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8" w:type="dxa"/>
        <w:tblInd w:w="-459" w:type="dxa"/>
        <w:tblLook w:val="04A0" w:firstRow="1" w:lastRow="0" w:firstColumn="1" w:lastColumn="0" w:noHBand="0" w:noVBand="1"/>
      </w:tblPr>
      <w:tblGrid>
        <w:gridCol w:w="1133"/>
        <w:gridCol w:w="1842"/>
        <w:gridCol w:w="1985"/>
        <w:gridCol w:w="2551"/>
        <w:gridCol w:w="2099"/>
        <w:gridCol w:w="27"/>
        <w:gridCol w:w="1985"/>
        <w:gridCol w:w="1843"/>
        <w:gridCol w:w="1703"/>
      </w:tblGrid>
      <w:tr w:rsidR="00C14C73" w:rsidTr="00C14C73">
        <w:trPr>
          <w:trHeight w:val="130"/>
        </w:trPr>
        <w:tc>
          <w:tcPr>
            <w:tcW w:w="15168" w:type="dxa"/>
            <w:gridSpan w:val="9"/>
            <w:shd w:val="clear" w:color="auto" w:fill="FF0000"/>
          </w:tcPr>
          <w:p w:rsidR="00C14C73" w:rsidRPr="00C14C73" w:rsidRDefault="00C14C73" w:rsidP="00B26318">
            <w:pPr>
              <w:jc w:val="center"/>
              <w:rPr>
                <w:b/>
                <w:sz w:val="32"/>
                <w:szCs w:val="32"/>
              </w:rPr>
            </w:pPr>
            <w:r w:rsidRPr="00C14C73">
              <w:rPr>
                <w:b/>
                <w:sz w:val="32"/>
                <w:szCs w:val="32"/>
              </w:rPr>
              <w:t>Geography Progression</w:t>
            </w:r>
          </w:p>
        </w:tc>
      </w:tr>
      <w:tr w:rsidR="00C14C73" w:rsidTr="00F30703">
        <w:trPr>
          <w:trHeight w:val="125"/>
        </w:trPr>
        <w:tc>
          <w:tcPr>
            <w:tcW w:w="1133" w:type="dxa"/>
            <w:shd w:val="clear" w:color="auto" w:fill="FBE4D5" w:themeFill="accent2" w:themeFillTint="33"/>
          </w:tcPr>
          <w:p w:rsidR="00C14C73" w:rsidRPr="00C23EB8" w:rsidRDefault="00C14C73" w:rsidP="00C14C73">
            <w:pPr>
              <w:jc w:val="center"/>
            </w:pPr>
          </w:p>
        </w:tc>
        <w:tc>
          <w:tcPr>
            <w:tcW w:w="1842" w:type="dxa"/>
            <w:shd w:val="clear" w:color="auto" w:fill="FBE4D5" w:themeFill="accent2" w:themeFillTint="33"/>
          </w:tcPr>
          <w:p w:rsidR="00C14C73" w:rsidRDefault="00C14C73" w:rsidP="00C14C73">
            <w:pPr>
              <w:jc w:val="center"/>
              <w:rPr>
                <w:b/>
              </w:rPr>
            </w:pPr>
            <w:r w:rsidRPr="00C14C73">
              <w:rPr>
                <w:b/>
              </w:rPr>
              <w:t>Map Work</w:t>
            </w:r>
          </w:p>
          <w:p w:rsidR="00E03171" w:rsidRPr="00C14C73" w:rsidRDefault="00E03171" w:rsidP="00C14C73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88EA678" wp14:editId="13953425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119195</wp:posOffset>
                  </wp:positionV>
                  <wp:extent cx="453180" cy="480060"/>
                  <wp:effectExtent l="19050" t="19050" r="23495" b="1524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89" b="20897"/>
                          <a:stretch/>
                        </pic:blipFill>
                        <pic:spPr bwMode="auto">
                          <a:xfrm>
                            <a:off x="0" y="0"/>
                            <a:ext cx="453180" cy="4800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C14C73" w:rsidRDefault="00C14C73" w:rsidP="00C14C73">
            <w:pPr>
              <w:jc w:val="center"/>
              <w:rPr>
                <w:b/>
              </w:rPr>
            </w:pPr>
            <w:r w:rsidRPr="00C14C73">
              <w:rPr>
                <w:b/>
              </w:rPr>
              <w:t>Locational Knowledge</w:t>
            </w:r>
          </w:p>
          <w:p w:rsidR="00E03171" w:rsidRPr="00C14C73" w:rsidRDefault="00E03171" w:rsidP="00C14C73">
            <w:pPr>
              <w:jc w:val="center"/>
              <w:rPr>
                <w:b/>
              </w:rPr>
            </w:pPr>
            <w:r>
              <w:rPr>
                <w:rFonts w:cstheme="minorHAnsi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633A4F3" wp14:editId="664BF124">
                  <wp:simplePos x="0" y="0"/>
                  <wp:positionH relativeFrom="column">
                    <wp:posOffset>303530</wp:posOffset>
                  </wp:positionH>
                  <wp:positionV relativeFrom="page">
                    <wp:posOffset>348615</wp:posOffset>
                  </wp:positionV>
                  <wp:extent cx="475615" cy="487680"/>
                  <wp:effectExtent l="0" t="0" r="635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053"/>
                          <a:stretch/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shd w:val="clear" w:color="auto" w:fill="FBE4D5" w:themeFill="accent2" w:themeFillTint="33"/>
          </w:tcPr>
          <w:p w:rsidR="00C14C73" w:rsidRPr="00C14C73" w:rsidRDefault="00E03171" w:rsidP="00C14C73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FE19ADE" wp14:editId="5CFEE94C">
                  <wp:simplePos x="0" y="0"/>
                  <wp:positionH relativeFrom="column">
                    <wp:posOffset>520700</wp:posOffset>
                  </wp:positionH>
                  <wp:positionV relativeFrom="paragraph">
                    <wp:posOffset>302895</wp:posOffset>
                  </wp:positionV>
                  <wp:extent cx="451087" cy="466725"/>
                  <wp:effectExtent l="19050" t="19050" r="25400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6" t="3454" b="25733"/>
                          <a:stretch/>
                        </pic:blipFill>
                        <pic:spPr bwMode="auto">
                          <a:xfrm>
                            <a:off x="0" y="0"/>
                            <a:ext cx="451087" cy="4667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C73" w:rsidRPr="00C14C73">
              <w:rPr>
                <w:b/>
              </w:rPr>
              <w:t>Place Knowledge</w:t>
            </w:r>
          </w:p>
        </w:tc>
        <w:tc>
          <w:tcPr>
            <w:tcW w:w="2126" w:type="dxa"/>
            <w:gridSpan w:val="2"/>
            <w:shd w:val="clear" w:color="auto" w:fill="FBE4D5" w:themeFill="accent2" w:themeFillTint="33"/>
          </w:tcPr>
          <w:p w:rsidR="00C14C73" w:rsidRDefault="00C14C73" w:rsidP="00C14C73">
            <w:pPr>
              <w:jc w:val="center"/>
              <w:rPr>
                <w:b/>
              </w:rPr>
            </w:pPr>
            <w:r w:rsidRPr="00C14C73">
              <w:rPr>
                <w:b/>
              </w:rPr>
              <w:t>Physical Features and Processes</w:t>
            </w:r>
          </w:p>
          <w:p w:rsidR="00E03171" w:rsidRPr="00C14C73" w:rsidRDefault="00E03171" w:rsidP="00C14C73">
            <w:pPr>
              <w:jc w:val="center"/>
              <w:rPr>
                <w:b/>
              </w:rPr>
            </w:pPr>
            <w:r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3357932" wp14:editId="657773AA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38100</wp:posOffset>
                  </wp:positionV>
                  <wp:extent cx="433070" cy="457200"/>
                  <wp:effectExtent l="19050" t="19050" r="24130" b="19050"/>
                  <wp:wrapTight wrapText="bothSides">
                    <wp:wrapPolygon edited="0">
                      <wp:start x="-950" y="-900"/>
                      <wp:lineTo x="-950" y="21600"/>
                      <wp:lineTo x="21853" y="21600"/>
                      <wp:lineTo x="21853" y="-900"/>
                      <wp:lineTo x="-950" y="-90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42" t="4781" r="7476" b="28969"/>
                          <a:stretch/>
                        </pic:blipFill>
                        <pic:spPr bwMode="auto">
                          <a:xfrm>
                            <a:off x="0" y="0"/>
                            <a:ext cx="43307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E03171" w:rsidRPr="00C14C73" w:rsidRDefault="00E03171" w:rsidP="00E03171">
            <w:pPr>
              <w:jc w:val="center"/>
              <w:rPr>
                <w:b/>
              </w:rPr>
            </w:pPr>
            <w:r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3931A3F" wp14:editId="4D62D527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386715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217"/>
                          <a:stretch/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C73" w:rsidRPr="00C14C73">
              <w:rPr>
                <w:b/>
              </w:rPr>
              <w:t>Human Features and Processes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:rsidR="00C14C73" w:rsidRPr="00C14C73" w:rsidRDefault="00E03171" w:rsidP="00C14C73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7F0A4956" wp14:editId="48AC60F4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320675</wp:posOffset>
                  </wp:positionV>
                  <wp:extent cx="456565" cy="439271"/>
                  <wp:effectExtent l="19050" t="19050" r="19685" b="1841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7" t="1626" r="18452" b="60516"/>
                          <a:stretch/>
                        </pic:blipFill>
                        <pic:spPr bwMode="auto">
                          <a:xfrm>
                            <a:off x="0" y="0"/>
                            <a:ext cx="456565" cy="439271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C73" w:rsidRPr="00C14C73">
              <w:rPr>
                <w:b/>
              </w:rPr>
              <w:t xml:space="preserve">Communication </w:t>
            </w:r>
          </w:p>
        </w:tc>
        <w:tc>
          <w:tcPr>
            <w:tcW w:w="1703" w:type="dxa"/>
            <w:shd w:val="clear" w:color="auto" w:fill="FBE4D5" w:themeFill="accent2" w:themeFillTint="33"/>
          </w:tcPr>
          <w:p w:rsidR="00C14C73" w:rsidRPr="00C14C73" w:rsidRDefault="00E03171" w:rsidP="00C14C73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457981A" wp14:editId="4F72ED9E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450850</wp:posOffset>
                  </wp:positionV>
                  <wp:extent cx="568570" cy="304785"/>
                  <wp:effectExtent l="19050" t="19050" r="22225" b="1968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9" t="38814" r="-610" b="30334"/>
                          <a:stretch/>
                        </pic:blipFill>
                        <pic:spPr bwMode="auto">
                          <a:xfrm>
                            <a:off x="0" y="0"/>
                            <a:ext cx="568570" cy="3047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C73" w:rsidRPr="00C14C73">
              <w:rPr>
                <w:b/>
              </w:rPr>
              <w:t>Vocabulary</w:t>
            </w:r>
          </w:p>
        </w:tc>
      </w:tr>
      <w:tr w:rsidR="00F30703" w:rsidTr="00F30703">
        <w:trPr>
          <w:trHeight w:val="706"/>
        </w:trPr>
        <w:tc>
          <w:tcPr>
            <w:tcW w:w="15168" w:type="dxa"/>
            <w:gridSpan w:val="9"/>
          </w:tcPr>
          <w:p w:rsidR="00F30703" w:rsidRDefault="00F30703" w:rsidP="00C14C73">
            <w:pPr>
              <w:jc w:val="center"/>
              <w:rPr>
                <w:b/>
              </w:rPr>
            </w:pPr>
          </w:p>
          <w:p w:rsidR="00F30703" w:rsidRPr="00F117E9" w:rsidRDefault="00F30703" w:rsidP="00F30703">
            <w:pPr>
              <w:jc w:val="center"/>
              <w:rPr>
                <w:b/>
                <w:sz w:val="20"/>
                <w:u w:val="single"/>
              </w:rPr>
            </w:pPr>
            <w:r w:rsidRPr="00F117E9">
              <w:rPr>
                <w:rFonts w:cstheme="minorHAnsi"/>
                <w:b/>
                <w:sz w:val="20"/>
                <w:u w:val="single"/>
              </w:rPr>
              <w:t xml:space="preserve">EYFS </w:t>
            </w:r>
            <w:r>
              <w:rPr>
                <w:rFonts w:cstheme="minorHAnsi"/>
                <w:b/>
                <w:sz w:val="20"/>
                <w:u w:val="single"/>
              </w:rPr>
              <w:t xml:space="preserve">Area </w:t>
            </w:r>
            <w:proofErr w:type="gramStart"/>
            <w:r>
              <w:rPr>
                <w:rFonts w:cstheme="minorHAnsi"/>
                <w:b/>
                <w:sz w:val="20"/>
                <w:u w:val="single"/>
              </w:rPr>
              <w:t>Of</w:t>
            </w:r>
            <w:proofErr w:type="gramEnd"/>
            <w:r>
              <w:rPr>
                <w:rFonts w:cstheme="minorHAnsi"/>
                <w:b/>
                <w:sz w:val="20"/>
                <w:u w:val="single"/>
              </w:rPr>
              <w:t xml:space="preserve"> Learning:</w:t>
            </w:r>
            <w:r w:rsidRPr="00F117E9">
              <w:rPr>
                <w:rFonts w:cstheme="minorHAnsi"/>
                <w:b/>
                <w:sz w:val="20"/>
                <w:u w:val="single"/>
              </w:rPr>
              <w:t xml:space="preserve"> </w:t>
            </w:r>
            <w:r w:rsidRPr="00F117E9">
              <w:rPr>
                <w:sz w:val="18"/>
              </w:rPr>
              <w:t xml:space="preserve"> </w:t>
            </w:r>
            <w:r>
              <w:rPr>
                <w:b/>
                <w:sz w:val="20"/>
                <w:u w:val="single"/>
              </w:rPr>
              <w:t>The Natural World</w:t>
            </w:r>
          </w:p>
          <w:p w:rsidR="00F30703" w:rsidRPr="001C7DF4" w:rsidRDefault="00F30703" w:rsidP="00C14C73">
            <w:pPr>
              <w:rPr>
                <w:sz w:val="20"/>
                <w:szCs w:val="20"/>
              </w:rPr>
            </w:pPr>
          </w:p>
        </w:tc>
      </w:tr>
      <w:tr w:rsidR="00F30703" w:rsidTr="00F30703">
        <w:trPr>
          <w:trHeight w:val="1750"/>
        </w:trPr>
        <w:tc>
          <w:tcPr>
            <w:tcW w:w="4960" w:type="dxa"/>
            <w:gridSpan w:val="3"/>
          </w:tcPr>
          <w:p w:rsidR="00F30703" w:rsidRDefault="00F30703" w:rsidP="00C14C73">
            <w:pPr>
              <w:rPr>
                <w:sz w:val="20"/>
                <w:szCs w:val="20"/>
              </w:rPr>
            </w:pPr>
          </w:p>
          <w:p w:rsidR="00F30703" w:rsidRDefault="00F30703" w:rsidP="00F30703">
            <w:pPr>
              <w:jc w:val="center"/>
              <w:rPr>
                <w:rFonts w:cstheme="minorHAnsi"/>
                <w:b/>
                <w:sz w:val="20"/>
                <w:u w:val="single"/>
              </w:rPr>
            </w:pPr>
            <w:r w:rsidRPr="00F117E9">
              <w:rPr>
                <w:rFonts w:cstheme="minorHAnsi"/>
                <w:b/>
                <w:sz w:val="20"/>
                <w:u w:val="single"/>
              </w:rPr>
              <w:t>2 Year Olds:</w:t>
            </w:r>
          </w:p>
          <w:p w:rsidR="00F30703" w:rsidRDefault="00F30703" w:rsidP="00F30703">
            <w:pPr>
              <w:jc w:val="center"/>
              <w:rPr>
                <w:rFonts w:cstheme="minorHAnsi"/>
                <w:b/>
                <w:sz w:val="20"/>
                <w:u w:val="single"/>
              </w:rPr>
            </w:pPr>
          </w:p>
          <w:p w:rsidR="00F30703" w:rsidRPr="00580230" w:rsidRDefault="00F30703" w:rsidP="00F3070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>Explore materials with different properties.</w:t>
            </w:r>
          </w:p>
          <w:p w:rsidR="00F30703" w:rsidRPr="00580230" w:rsidRDefault="00F30703" w:rsidP="00F3070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>Explore natural materials, indoors and outside.</w:t>
            </w:r>
          </w:p>
          <w:p w:rsidR="00F30703" w:rsidRPr="00580230" w:rsidRDefault="00F30703" w:rsidP="00F3070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>Explore and respond</w:t>
            </w:r>
            <w:r w:rsidR="001113D9" w:rsidRPr="00580230">
              <w:rPr>
                <w:rFonts w:cstheme="minorHAnsi"/>
                <w:sz w:val="16"/>
              </w:rPr>
              <w:t xml:space="preserve"> to different natural phenomena in their setting.</w:t>
            </w:r>
            <w:r w:rsidRPr="00580230">
              <w:rPr>
                <w:rFonts w:cstheme="minorHAnsi"/>
                <w:sz w:val="16"/>
              </w:rPr>
              <w:t xml:space="preserve"> </w:t>
            </w:r>
          </w:p>
          <w:p w:rsidR="00F30703" w:rsidRDefault="00F30703" w:rsidP="00C14C73">
            <w:pPr>
              <w:rPr>
                <w:sz w:val="20"/>
                <w:szCs w:val="20"/>
              </w:rPr>
            </w:pPr>
          </w:p>
          <w:p w:rsidR="00F30703" w:rsidRDefault="00F30703" w:rsidP="00C14C73">
            <w:pPr>
              <w:rPr>
                <w:sz w:val="20"/>
                <w:szCs w:val="20"/>
              </w:rPr>
            </w:pPr>
          </w:p>
          <w:p w:rsidR="00F30703" w:rsidRDefault="00F30703" w:rsidP="00C14C73">
            <w:pPr>
              <w:rPr>
                <w:sz w:val="20"/>
                <w:szCs w:val="20"/>
              </w:rPr>
            </w:pPr>
          </w:p>
          <w:p w:rsidR="00F30703" w:rsidRDefault="00F30703" w:rsidP="00C14C73">
            <w:pPr>
              <w:rPr>
                <w:sz w:val="20"/>
                <w:szCs w:val="20"/>
              </w:rPr>
            </w:pPr>
          </w:p>
          <w:p w:rsidR="00F30703" w:rsidRDefault="00F30703" w:rsidP="00C14C73">
            <w:pPr>
              <w:rPr>
                <w:sz w:val="20"/>
                <w:szCs w:val="20"/>
              </w:rPr>
            </w:pPr>
          </w:p>
          <w:p w:rsidR="00F30703" w:rsidRDefault="00F30703" w:rsidP="00C14C73">
            <w:pPr>
              <w:rPr>
                <w:b/>
              </w:rPr>
            </w:pPr>
          </w:p>
        </w:tc>
        <w:tc>
          <w:tcPr>
            <w:tcW w:w="4650" w:type="dxa"/>
            <w:gridSpan w:val="2"/>
          </w:tcPr>
          <w:p w:rsidR="00F30703" w:rsidRDefault="00F30703">
            <w:pPr>
              <w:rPr>
                <w:b/>
              </w:rPr>
            </w:pPr>
          </w:p>
          <w:p w:rsidR="001113D9" w:rsidRDefault="001113D9" w:rsidP="001113D9">
            <w:pPr>
              <w:jc w:val="center"/>
              <w:rPr>
                <w:rFonts w:cstheme="minorHAnsi"/>
                <w:b/>
                <w:sz w:val="20"/>
                <w:u w:val="single"/>
              </w:rPr>
            </w:pPr>
            <w:r w:rsidRPr="00F117E9">
              <w:rPr>
                <w:rFonts w:cstheme="minorHAnsi"/>
                <w:b/>
                <w:sz w:val="20"/>
                <w:u w:val="single"/>
              </w:rPr>
              <w:t>3-4 Years:</w:t>
            </w:r>
          </w:p>
          <w:p w:rsidR="001113D9" w:rsidRDefault="001113D9" w:rsidP="001113D9">
            <w:pPr>
              <w:jc w:val="center"/>
              <w:rPr>
                <w:rFonts w:cstheme="minorHAnsi"/>
                <w:b/>
                <w:sz w:val="20"/>
                <w:u w:val="single"/>
              </w:rPr>
            </w:pP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>Use all their senses when exploring natural materials.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 xml:space="preserve">Explore collections of materials with similar and/or different properties.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 xml:space="preserve">Talk about what they see using a wide vocabulary.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>Plant seeds and care for growing plants.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 xml:space="preserve">Understand the key features of the lifecycle of a plant and animal.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</w:rPr>
            </w:pPr>
            <w:r w:rsidRPr="00580230">
              <w:rPr>
                <w:rFonts w:cstheme="minorHAnsi"/>
                <w:sz w:val="16"/>
              </w:rPr>
              <w:t xml:space="preserve">Begin to understand the need to respect and care for the natural environment and all living things. </w:t>
            </w:r>
          </w:p>
          <w:p w:rsidR="00F30703" w:rsidRDefault="00F30703" w:rsidP="00C14C73">
            <w:pPr>
              <w:rPr>
                <w:b/>
              </w:rPr>
            </w:pPr>
          </w:p>
        </w:tc>
        <w:tc>
          <w:tcPr>
            <w:tcW w:w="5558" w:type="dxa"/>
            <w:gridSpan w:val="4"/>
          </w:tcPr>
          <w:p w:rsidR="00F30703" w:rsidRDefault="00F30703">
            <w:pPr>
              <w:rPr>
                <w:b/>
              </w:rPr>
            </w:pPr>
          </w:p>
          <w:p w:rsidR="00F30703" w:rsidRDefault="001113D9" w:rsidP="001113D9">
            <w:pPr>
              <w:jc w:val="center"/>
              <w:rPr>
                <w:rFonts w:cstheme="minorHAnsi"/>
                <w:b/>
                <w:sz w:val="20"/>
                <w:u w:val="single"/>
              </w:rPr>
            </w:pPr>
            <w:r w:rsidRPr="00F117E9">
              <w:rPr>
                <w:rFonts w:cstheme="minorHAnsi"/>
                <w:b/>
                <w:sz w:val="20"/>
                <w:u w:val="single"/>
              </w:rPr>
              <w:t>Reception</w:t>
            </w:r>
          </w:p>
          <w:p w:rsidR="001113D9" w:rsidRDefault="001113D9" w:rsidP="001113D9">
            <w:pPr>
              <w:jc w:val="center"/>
              <w:rPr>
                <w:rFonts w:cstheme="minorHAnsi"/>
                <w:b/>
                <w:sz w:val="20"/>
                <w:u w:val="single"/>
              </w:rPr>
            </w:pP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580230">
              <w:rPr>
                <w:sz w:val="16"/>
                <w:szCs w:val="16"/>
              </w:rPr>
              <w:t xml:space="preserve">Draw information from a simple map.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580230">
              <w:rPr>
                <w:sz w:val="16"/>
                <w:szCs w:val="16"/>
              </w:rPr>
              <w:t xml:space="preserve">Recognise some similarities and differences between life in this country and life in other countries.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580230">
              <w:rPr>
                <w:sz w:val="16"/>
                <w:szCs w:val="16"/>
              </w:rPr>
              <w:t xml:space="preserve">Explore the natural world around them.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580230">
              <w:rPr>
                <w:sz w:val="16"/>
                <w:szCs w:val="16"/>
              </w:rPr>
              <w:t xml:space="preserve">Recognise some environments that are different to the one in which they live.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580230">
              <w:rPr>
                <w:sz w:val="16"/>
                <w:szCs w:val="16"/>
              </w:rPr>
              <w:t xml:space="preserve">Understand the effects of changing seasons on the natural world around them. </w:t>
            </w:r>
          </w:p>
          <w:p w:rsidR="001113D9" w:rsidRPr="00580230" w:rsidRDefault="001113D9" w:rsidP="001113D9">
            <w:pPr>
              <w:rPr>
                <w:sz w:val="16"/>
                <w:szCs w:val="16"/>
              </w:rPr>
            </w:pPr>
          </w:p>
          <w:p w:rsidR="001113D9" w:rsidRPr="00580230" w:rsidRDefault="001113D9" w:rsidP="001113D9">
            <w:pPr>
              <w:pStyle w:val="ListParagraph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580230">
              <w:rPr>
                <w:rFonts w:cstheme="minorHAnsi"/>
                <w:b/>
                <w:sz w:val="16"/>
                <w:szCs w:val="16"/>
                <w:u w:val="single"/>
              </w:rPr>
              <w:t>Early Learning Goal: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6"/>
                <w:szCs w:val="16"/>
              </w:rPr>
            </w:pPr>
            <w:r w:rsidRPr="00580230">
              <w:rPr>
                <w:rFonts w:cstheme="minorHAnsi"/>
                <w:b/>
                <w:sz w:val="16"/>
                <w:szCs w:val="16"/>
              </w:rPr>
              <w:t xml:space="preserve">Explore the natural world around them, making observations and drawing pictures of animals and plants. 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6"/>
                <w:szCs w:val="16"/>
              </w:rPr>
            </w:pPr>
            <w:r w:rsidRPr="00580230">
              <w:rPr>
                <w:rFonts w:cstheme="minorHAnsi"/>
                <w:b/>
                <w:sz w:val="16"/>
                <w:szCs w:val="16"/>
              </w:rPr>
              <w:t>Know some similarities and differences between the natural world around them and contrasting environments, drawing on their experiences and what has been read in class.</w:t>
            </w:r>
          </w:p>
          <w:p w:rsidR="001113D9" w:rsidRPr="00580230" w:rsidRDefault="001113D9" w:rsidP="001113D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6"/>
                <w:szCs w:val="16"/>
              </w:rPr>
            </w:pPr>
            <w:r w:rsidRPr="00580230">
              <w:rPr>
                <w:rFonts w:cstheme="minorHAnsi"/>
                <w:b/>
                <w:sz w:val="16"/>
                <w:szCs w:val="16"/>
              </w:rPr>
              <w:t>Understand some importan</w:t>
            </w:r>
            <w:bookmarkStart w:id="0" w:name="_GoBack"/>
            <w:bookmarkEnd w:id="0"/>
            <w:r w:rsidRPr="00580230">
              <w:rPr>
                <w:rFonts w:cstheme="minorHAnsi"/>
                <w:b/>
                <w:sz w:val="16"/>
                <w:szCs w:val="16"/>
              </w:rPr>
              <w:t xml:space="preserve">t </w:t>
            </w:r>
            <w:r w:rsidR="00580230" w:rsidRPr="00580230">
              <w:rPr>
                <w:rFonts w:cstheme="minorHAnsi"/>
                <w:b/>
                <w:sz w:val="16"/>
                <w:szCs w:val="16"/>
              </w:rPr>
              <w:t xml:space="preserve">process and changes in the natural world around them, including the seasons and changing states of matter. </w:t>
            </w:r>
          </w:p>
          <w:p w:rsidR="001113D9" w:rsidRPr="001113D9" w:rsidRDefault="001113D9" w:rsidP="001113D9"/>
        </w:tc>
      </w:tr>
      <w:tr w:rsidR="00152A8A" w:rsidTr="00F30703">
        <w:trPr>
          <w:trHeight w:val="1340"/>
        </w:trPr>
        <w:tc>
          <w:tcPr>
            <w:tcW w:w="1133" w:type="dxa"/>
          </w:tcPr>
          <w:p w:rsidR="00152A8A" w:rsidRDefault="00152A8A" w:rsidP="00C14C73">
            <w:pPr>
              <w:jc w:val="center"/>
              <w:rPr>
                <w:b/>
              </w:rPr>
            </w:pPr>
            <w:r w:rsidRPr="00C23EB8">
              <w:rPr>
                <w:b/>
              </w:rPr>
              <w:t>Year 1</w:t>
            </w:r>
          </w:p>
        </w:tc>
        <w:tc>
          <w:tcPr>
            <w:tcW w:w="1842" w:type="dxa"/>
          </w:tcPr>
          <w:p w:rsidR="00152A8A" w:rsidRDefault="00152A8A" w:rsidP="00C14C7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p</w:t>
            </w:r>
            <w:r w:rsidRPr="003C7CF9">
              <w:rPr>
                <w:rFonts w:cstheme="minorHAnsi"/>
                <w:sz w:val="20"/>
                <w:szCs w:val="20"/>
              </w:rPr>
              <w:t>resent geographical information using simple maps and graphs.</w:t>
            </w:r>
          </w:p>
        </w:tc>
        <w:tc>
          <w:tcPr>
            <w:tcW w:w="1985" w:type="dxa"/>
            <w:shd w:val="clear" w:color="auto" w:fill="FFFFFF" w:themeFill="background1"/>
          </w:tcPr>
          <w:p w:rsidR="00152A8A" w:rsidRDefault="00152A8A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begin to describe a place in terms of its location.</w:t>
            </w:r>
          </w:p>
        </w:tc>
        <w:tc>
          <w:tcPr>
            <w:tcW w:w="2551" w:type="dxa"/>
            <w:shd w:val="clear" w:color="auto" w:fill="FFFFFF" w:themeFill="background1"/>
          </w:tcPr>
          <w:p w:rsidR="00152A8A" w:rsidRDefault="00152A8A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begin to describe a geographical location.</w:t>
            </w:r>
          </w:p>
        </w:tc>
        <w:tc>
          <w:tcPr>
            <w:tcW w:w="2126" w:type="dxa"/>
            <w:gridSpan w:val="2"/>
          </w:tcPr>
          <w:p w:rsidR="00152A8A" w:rsidRDefault="00152A8A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begin to identify some physical features and processes. </w:t>
            </w:r>
          </w:p>
        </w:tc>
        <w:tc>
          <w:tcPr>
            <w:tcW w:w="1985" w:type="dxa"/>
          </w:tcPr>
          <w:p w:rsidR="00152A8A" w:rsidRDefault="00152A8A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begin to identify some human features and processes. </w:t>
            </w:r>
          </w:p>
        </w:tc>
        <w:tc>
          <w:tcPr>
            <w:tcW w:w="1843" w:type="dxa"/>
          </w:tcPr>
          <w:p w:rsidR="00152A8A" w:rsidRDefault="00152A8A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where I live.</w:t>
            </w:r>
          </w:p>
        </w:tc>
        <w:tc>
          <w:tcPr>
            <w:tcW w:w="1703" w:type="dxa"/>
          </w:tcPr>
          <w:p w:rsidR="00152A8A" w:rsidRDefault="00152A8A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vocabulary from the year 1 vocabulary list.</w:t>
            </w:r>
          </w:p>
        </w:tc>
      </w:tr>
      <w:tr w:rsidR="00C14C73" w:rsidTr="00F30703">
        <w:trPr>
          <w:trHeight w:val="657"/>
        </w:trPr>
        <w:tc>
          <w:tcPr>
            <w:tcW w:w="1133" w:type="dxa"/>
          </w:tcPr>
          <w:p w:rsidR="00C14C73" w:rsidRPr="00C23EB8" w:rsidRDefault="00C14C73" w:rsidP="00C14C73">
            <w:pPr>
              <w:jc w:val="center"/>
              <w:rPr>
                <w:b/>
              </w:rPr>
            </w:pPr>
            <w:r w:rsidRPr="00C23EB8">
              <w:rPr>
                <w:b/>
              </w:rPr>
              <w:lastRenderedPageBreak/>
              <w:t>Year 2</w:t>
            </w:r>
          </w:p>
        </w:tc>
        <w:tc>
          <w:tcPr>
            <w:tcW w:w="1842" w:type="dxa"/>
          </w:tcPr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b</w:t>
            </w:r>
            <w:r w:rsidRPr="003C7CF9">
              <w:rPr>
                <w:rFonts w:cstheme="minorHAnsi"/>
                <w:sz w:val="20"/>
                <w:szCs w:val="20"/>
              </w:rPr>
              <w:t xml:space="preserve">egin to use OS maps, atlases, </w:t>
            </w:r>
            <w:r>
              <w:rPr>
                <w:rFonts w:cstheme="minorHAnsi"/>
                <w:sz w:val="20"/>
                <w:szCs w:val="20"/>
              </w:rPr>
              <w:t>globes and aerial photographs.</w:t>
            </w:r>
          </w:p>
        </w:tc>
        <w:tc>
          <w:tcPr>
            <w:tcW w:w="1985" w:type="dxa"/>
            <w:shd w:val="clear" w:color="auto" w:fill="FFFFFF" w:themeFill="background1"/>
          </w:tcPr>
          <w:p w:rsidR="00C14C73" w:rsidRPr="001C7DF4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describe a place in terms of its location.</w:t>
            </w:r>
          </w:p>
        </w:tc>
        <w:tc>
          <w:tcPr>
            <w:tcW w:w="2551" w:type="dxa"/>
            <w:shd w:val="clear" w:color="auto" w:fill="FFFFFF" w:themeFill="background1"/>
          </w:tcPr>
          <w:p w:rsidR="00C14C73" w:rsidRPr="00D010E8" w:rsidRDefault="00C14C73" w:rsidP="00C14C73">
            <w:pPr>
              <w:rPr>
                <w:sz w:val="20"/>
              </w:rPr>
            </w:pPr>
            <w:r>
              <w:rPr>
                <w:sz w:val="20"/>
              </w:rPr>
              <w:t>I can describe a geographical location, thinking about what it would be like to live there.</w:t>
            </w:r>
          </w:p>
        </w:tc>
        <w:tc>
          <w:tcPr>
            <w:tcW w:w="2126" w:type="dxa"/>
            <w:gridSpan w:val="2"/>
          </w:tcPr>
          <w:p w:rsidR="00C14C73" w:rsidRPr="00D010E8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identify physical features and processes and describe how they are different from human ones.</w:t>
            </w:r>
          </w:p>
        </w:tc>
        <w:tc>
          <w:tcPr>
            <w:tcW w:w="1985" w:type="dxa"/>
          </w:tcPr>
          <w:p w:rsidR="00C14C73" w:rsidRPr="00D010E8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identify human features and processes and describe how they are different from physical ones.</w:t>
            </w:r>
          </w:p>
        </w:tc>
        <w:tc>
          <w:tcPr>
            <w:tcW w:w="1843" w:type="dxa"/>
          </w:tcPr>
          <w:p w:rsidR="00C14C73" w:rsidRPr="00D010E8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where I live and talk about what I like or dislike about a place.</w:t>
            </w:r>
          </w:p>
        </w:tc>
        <w:tc>
          <w:tcPr>
            <w:tcW w:w="1703" w:type="dxa"/>
          </w:tcPr>
          <w:p w:rsidR="00C14C73" w:rsidRDefault="00C14C73" w:rsidP="00C14C73">
            <w:pPr>
              <w:rPr>
                <w:sz w:val="28"/>
              </w:rPr>
            </w:pPr>
            <w:r>
              <w:rPr>
                <w:sz w:val="20"/>
                <w:szCs w:val="20"/>
              </w:rPr>
              <w:t>I can use vocabulary from the year 2 vocabulary list.</w:t>
            </w:r>
          </w:p>
        </w:tc>
      </w:tr>
      <w:tr w:rsidR="00C14C73" w:rsidTr="00F30703">
        <w:trPr>
          <w:trHeight w:val="657"/>
        </w:trPr>
        <w:tc>
          <w:tcPr>
            <w:tcW w:w="1133" w:type="dxa"/>
          </w:tcPr>
          <w:p w:rsidR="00C14C73" w:rsidRPr="00C23EB8" w:rsidRDefault="00C14C73" w:rsidP="00C14C73">
            <w:pPr>
              <w:jc w:val="center"/>
              <w:rPr>
                <w:b/>
              </w:rPr>
            </w:pPr>
            <w:r w:rsidRPr="00C23EB8">
              <w:rPr>
                <w:b/>
              </w:rPr>
              <w:t>Year 3</w:t>
            </w:r>
          </w:p>
        </w:tc>
        <w:tc>
          <w:tcPr>
            <w:tcW w:w="1842" w:type="dxa"/>
          </w:tcPr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</w:t>
            </w:r>
            <w:r w:rsidRPr="003C7CF9">
              <w:rPr>
                <w:rFonts w:cstheme="minorHAnsi"/>
                <w:sz w:val="20"/>
                <w:szCs w:val="20"/>
              </w:rPr>
              <w:t>se basic OS symbols and</w:t>
            </w:r>
            <w:r>
              <w:rPr>
                <w:rFonts w:cstheme="minorHAnsi"/>
                <w:sz w:val="20"/>
                <w:szCs w:val="20"/>
              </w:rPr>
              <w:t xml:space="preserve"> begin to use 4 figure</w:t>
            </w:r>
            <w:r w:rsidRPr="003C7CF9">
              <w:rPr>
                <w:rFonts w:cstheme="minorHAnsi"/>
                <w:sz w:val="20"/>
                <w:szCs w:val="20"/>
              </w:rPr>
              <w:t xml:space="preserve"> grid references on a map. </w:t>
            </w:r>
          </w:p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</w:t>
            </w:r>
            <w:r w:rsidRPr="003C7CF9">
              <w:rPr>
                <w:rFonts w:cstheme="minorHAnsi"/>
                <w:sz w:val="20"/>
                <w:szCs w:val="20"/>
              </w:rPr>
              <w:t xml:space="preserve">se an atlas to find places. </w:t>
            </w:r>
          </w:p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C14C73" w:rsidRPr="00354314" w:rsidRDefault="00C14C73" w:rsidP="00C14C73">
            <w:pPr>
              <w:rPr>
                <w:sz w:val="20"/>
              </w:rPr>
            </w:pPr>
            <w:r>
              <w:rPr>
                <w:sz w:val="20"/>
              </w:rPr>
              <w:t xml:space="preserve">I can locate some areas of the world where specific physical features and processes occur, e.g. mountains, volcanoes, earthquakes, biomes. </w:t>
            </w:r>
          </w:p>
        </w:tc>
        <w:tc>
          <w:tcPr>
            <w:tcW w:w="2551" w:type="dxa"/>
            <w:shd w:val="clear" w:color="auto" w:fill="FFFFFF" w:themeFill="background1"/>
          </w:tcPr>
          <w:p w:rsidR="00C14C73" w:rsidRPr="00354314" w:rsidRDefault="00C14C73" w:rsidP="00C14C73">
            <w:pPr>
              <w:rPr>
                <w:sz w:val="20"/>
              </w:rPr>
            </w:pPr>
            <w:r>
              <w:rPr>
                <w:sz w:val="20"/>
              </w:rPr>
              <w:t>I can to describe what it is like to live in places with specific physical features and processes of geography, such as mountains, volcanoes and earthquakes.</w:t>
            </w:r>
          </w:p>
        </w:tc>
        <w:tc>
          <w:tcPr>
            <w:tcW w:w="2126" w:type="dxa"/>
            <w:gridSpan w:val="2"/>
          </w:tcPr>
          <w:p w:rsidR="00C14C73" w:rsidRPr="003B5307" w:rsidRDefault="00C14C73" w:rsidP="00C14C73">
            <w:pPr>
              <w:rPr>
                <w:sz w:val="20"/>
              </w:rPr>
            </w:pPr>
            <w:r>
              <w:rPr>
                <w:sz w:val="20"/>
                <w:szCs w:val="20"/>
              </w:rPr>
              <w:t>I can describe how some physical features and processes are formed, e.g. mountains, volcanoes and earthquakes.</w:t>
            </w:r>
          </w:p>
        </w:tc>
        <w:tc>
          <w:tcPr>
            <w:tcW w:w="1985" w:type="dxa"/>
          </w:tcPr>
          <w:p w:rsidR="00C14C73" w:rsidRPr="003B5307" w:rsidRDefault="00C14C73" w:rsidP="00C14C73">
            <w:pPr>
              <w:rPr>
                <w:sz w:val="20"/>
              </w:rPr>
            </w:pPr>
            <w:r>
              <w:rPr>
                <w:sz w:val="20"/>
                <w:szCs w:val="20"/>
              </w:rPr>
              <w:t>I can describe and understand some aspects of human geography such as trade, transport and settlements.</w:t>
            </w:r>
          </w:p>
        </w:tc>
        <w:tc>
          <w:tcPr>
            <w:tcW w:w="1843" w:type="dxa"/>
          </w:tcPr>
          <w:p w:rsidR="00C14C73" w:rsidRPr="00354314" w:rsidRDefault="00C14C73" w:rsidP="00C14C73">
            <w:pPr>
              <w:rPr>
                <w:sz w:val="20"/>
              </w:rPr>
            </w:pPr>
            <w:r>
              <w:rPr>
                <w:sz w:val="20"/>
              </w:rPr>
              <w:t>I can communicate about different areas of geography.</w:t>
            </w:r>
          </w:p>
        </w:tc>
        <w:tc>
          <w:tcPr>
            <w:tcW w:w="1703" w:type="dxa"/>
          </w:tcPr>
          <w:p w:rsidR="00C14C73" w:rsidRDefault="00C14C73" w:rsidP="00C14C73">
            <w:pPr>
              <w:rPr>
                <w:sz w:val="28"/>
              </w:rPr>
            </w:pPr>
            <w:r>
              <w:rPr>
                <w:sz w:val="20"/>
                <w:szCs w:val="20"/>
              </w:rPr>
              <w:t>I can use vocabulary from the year 3 vocabulary list.</w:t>
            </w:r>
          </w:p>
        </w:tc>
      </w:tr>
      <w:tr w:rsidR="00C14C73" w:rsidTr="00F30703">
        <w:trPr>
          <w:trHeight w:val="657"/>
        </w:trPr>
        <w:tc>
          <w:tcPr>
            <w:tcW w:w="1133" w:type="dxa"/>
          </w:tcPr>
          <w:p w:rsidR="00C14C73" w:rsidRPr="00C23EB8" w:rsidRDefault="00C14C73" w:rsidP="00C14C73">
            <w:pPr>
              <w:jc w:val="center"/>
              <w:rPr>
                <w:b/>
              </w:rPr>
            </w:pPr>
            <w:r w:rsidRPr="00C23EB8">
              <w:rPr>
                <w:b/>
              </w:rPr>
              <w:t>Year 4</w:t>
            </w:r>
          </w:p>
        </w:tc>
        <w:tc>
          <w:tcPr>
            <w:tcW w:w="1842" w:type="dxa"/>
          </w:tcPr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more confidently use OS maps, atlases, globes, aerial photographs and 4 figure grid references.</w:t>
            </w:r>
          </w:p>
        </w:tc>
        <w:tc>
          <w:tcPr>
            <w:tcW w:w="1985" w:type="dxa"/>
            <w:shd w:val="clear" w:color="auto" w:fill="FFFFFF" w:themeFill="background1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</w:rPr>
              <w:t>I can locate areas of the world where specific physical features and processes occur, e.g. mountains, volcanoes, earthquakes, biomes.</w:t>
            </w:r>
          </w:p>
        </w:tc>
        <w:tc>
          <w:tcPr>
            <w:tcW w:w="2551" w:type="dxa"/>
            <w:shd w:val="clear" w:color="auto" w:fill="FFFFFF" w:themeFill="background1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</w:rPr>
              <w:t>I can understand the advantages and disadvantages of living in a place with a specific physical feature or process of geography, such as mountains, volcanoes and earthquakes.</w:t>
            </w:r>
          </w:p>
        </w:tc>
        <w:tc>
          <w:tcPr>
            <w:tcW w:w="2126" w:type="dxa"/>
            <w:gridSpan w:val="2"/>
          </w:tcPr>
          <w:p w:rsidR="00C14C73" w:rsidRPr="003B5307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describe how different physical features and processes are formed, e.g. mountains, volcanoes and earthquakes.</w:t>
            </w:r>
          </w:p>
        </w:tc>
        <w:tc>
          <w:tcPr>
            <w:tcW w:w="1985" w:type="dxa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describe and understand key aspects of human geography such as trade, transport and settlements in greater depth.</w:t>
            </w:r>
          </w:p>
        </w:tc>
        <w:tc>
          <w:tcPr>
            <w:tcW w:w="1843" w:type="dxa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</w:rPr>
              <w:t>I can communicate about different areas of geography in a variety of ways.</w:t>
            </w:r>
          </w:p>
        </w:tc>
        <w:tc>
          <w:tcPr>
            <w:tcW w:w="1703" w:type="dxa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vocabulary from the year 4 vocabulary list.</w:t>
            </w:r>
          </w:p>
        </w:tc>
      </w:tr>
      <w:tr w:rsidR="00C14C73" w:rsidTr="00F30703">
        <w:trPr>
          <w:trHeight w:val="657"/>
        </w:trPr>
        <w:tc>
          <w:tcPr>
            <w:tcW w:w="1133" w:type="dxa"/>
          </w:tcPr>
          <w:p w:rsidR="00C14C73" w:rsidRPr="00C23EB8" w:rsidRDefault="00C14C73" w:rsidP="00C14C73">
            <w:pPr>
              <w:jc w:val="center"/>
              <w:rPr>
                <w:b/>
              </w:rPr>
            </w:pPr>
            <w:r w:rsidRPr="00C23EB8">
              <w:rPr>
                <w:b/>
              </w:rPr>
              <w:t>Year 5</w:t>
            </w:r>
          </w:p>
        </w:tc>
        <w:tc>
          <w:tcPr>
            <w:tcW w:w="1842" w:type="dxa"/>
          </w:tcPr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use OS symbols and can use </w:t>
            </w:r>
            <w:r w:rsidRPr="003C7CF9">
              <w:rPr>
                <w:rFonts w:cstheme="minorHAnsi"/>
                <w:sz w:val="20"/>
                <w:szCs w:val="20"/>
              </w:rPr>
              <w:t xml:space="preserve">6 figure grid references. </w:t>
            </w:r>
          </w:p>
          <w:p w:rsidR="00C14C73" w:rsidRPr="003C7CF9" w:rsidRDefault="00C14C73" w:rsidP="00C14C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locate some different countries and cities in Europe and the wider world as well as key geographical features.</w:t>
            </w:r>
          </w:p>
        </w:tc>
        <w:tc>
          <w:tcPr>
            <w:tcW w:w="2551" w:type="dxa"/>
            <w:shd w:val="clear" w:color="auto" w:fill="FFFFFF" w:themeFill="background1"/>
          </w:tcPr>
          <w:p w:rsidR="00C14C73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a country referencing geographical features such as trade, land use etc.</w:t>
            </w:r>
          </w:p>
          <w:p w:rsidR="00C14C73" w:rsidRPr="00EC063C" w:rsidRDefault="00C14C73" w:rsidP="00C14C7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describe how different physical features and processes are formed and begin to explain the impact they have, e.g. rivers, rainforests.</w:t>
            </w:r>
          </w:p>
        </w:tc>
        <w:tc>
          <w:tcPr>
            <w:tcW w:w="1985" w:type="dxa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describe and understand some aspects of human geography such as land use, natural resources, energy and economic activity. </w:t>
            </w:r>
          </w:p>
        </w:tc>
        <w:tc>
          <w:tcPr>
            <w:tcW w:w="1843" w:type="dxa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compare and contrast different world regions in terms of human and physical geography.</w:t>
            </w:r>
          </w:p>
        </w:tc>
        <w:tc>
          <w:tcPr>
            <w:tcW w:w="1703" w:type="dxa"/>
          </w:tcPr>
          <w:p w:rsidR="00C14C73" w:rsidRPr="00EC063C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vocabulary from the year 5 vocabulary list.</w:t>
            </w:r>
          </w:p>
        </w:tc>
      </w:tr>
      <w:tr w:rsidR="00C14C73" w:rsidTr="00F30703">
        <w:trPr>
          <w:trHeight w:val="657"/>
        </w:trPr>
        <w:tc>
          <w:tcPr>
            <w:tcW w:w="1133" w:type="dxa"/>
          </w:tcPr>
          <w:p w:rsidR="00C14C73" w:rsidRPr="00C23EB8" w:rsidRDefault="00C14C73" w:rsidP="00C14C73">
            <w:pPr>
              <w:jc w:val="center"/>
              <w:rPr>
                <w:b/>
              </w:rPr>
            </w:pPr>
            <w:r w:rsidRPr="00C23EB8">
              <w:rPr>
                <w:b/>
              </w:rPr>
              <w:t>Year 6</w:t>
            </w:r>
          </w:p>
        </w:tc>
        <w:tc>
          <w:tcPr>
            <w:tcW w:w="1842" w:type="dxa"/>
          </w:tcPr>
          <w:p w:rsidR="00C14C73" w:rsidRPr="003C7CF9" w:rsidRDefault="00C14C73" w:rsidP="00C14C73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 can u</w:t>
            </w:r>
            <w:r w:rsidRPr="003C7CF9">
              <w:rPr>
                <w:rFonts w:asciiTheme="minorHAnsi" w:hAnsiTheme="minorHAnsi" w:cstheme="minorHAnsi"/>
                <w:sz w:val="20"/>
                <w:szCs w:val="20"/>
              </w:rPr>
              <w:t xml:space="preserve">se maps to explain how time zones work and compare and contrast different locations of the </w:t>
            </w:r>
            <w:r w:rsidRPr="003C7CF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world in terms of resources, climate, trade, settlements.</w:t>
            </w:r>
          </w:p>
        </w:tc>
        <w:tc>
          <w:tcPr>
            <w:tcW w:w="1985" w:type="dxa"/>
            <w:shd w:val="clear" w:color="auto" w:fill="FFFFFF" w:themeFill="background1"/>
          </w:tcPr>
          <w:p w:rsidR="00C14C73" w:rsidRDefault="00C14C73" w:rsidP="00C14C73">
            <w:pPr>
              <w:rPr>
                <w:sz w:val="28"/>
              </w:rPr>
            </w:pPr>
            <w:r>
              <w:rPr>
                <w:sz w:val="20"/>
                <w:szCs w:val="20"/>
              </w:rPr>
              <w:lastRenderedPageBreak/>
              <w:t>I can locate different countries and cities in Europe and the wider world as well as key geographical features.</w:t>
            </w:r>
          </w:p>
        </w:tc>
        <w:tc>
          <w:tcPr>
            <w:tcW w:w="2551" w:type="dxa"/>
            <w:shd w:val="clear" w:color="auto" w:fill="FFFFFF" w:themeFill="background1"/>
          </w:tcPr>
          <w:p w:rsidR="00C14C73" w:rsidRDefault="00C14C73" w:rsidP="00C1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compare and contrast different countries, referencing geographical features such as trade, land use etc.</w:t>
            </w:r>
          </w:p>
          <w:p w:rsidR="00C14C73" w:rsidRDefault="00C14C73" w:rsidP="00C14C73">
            <w:pPr>
              <w:rPr>
                <w:sz w:val="28"/>
              </w:rPr>
            </w:pPr>
          </w:p>
        </w:tc>
        <w:tc>
          <w:tcPr>
            <w:tcW w:w="2126" w:type="dxa"/>
            <w:gridSpan w:val="2"/>
          </w:tcPr>
          <w:p w:rsidR="00C14C73" w:rsidRDefault="00C14C73" w:rsidP="00C14C73">
            <w:pPr>
              <w:rPr>
                <w:sz w:val="28"/>
              </w:rPr>
            </w:pPr>
            <w:r>
              <w:rPr>
                <w:sz w:val="20"/>
                <w:szCs w:val="20"/>
              </w:rPr>
              <w:t>I can describe how different physical features and processes are formed and explain the impact they have, e.g. rivers, rainforests.</w:t>
            </w:r>
          </w:p>
        </w:tc>
        <w:tc>
          <w:tcPr>
            <w:tcW w:w="1985" w:type="dxa"/>
          </w:tcPr>
          <w:p w:rsidR="00C14C73" w:rsidRDefault="00C14C73" w:rsidP="00C14C73">
            <w:pPr>
              <w:rPr>
                <w:sz w:val="28"/>
              </w:rPr>
            </w:pPr>
            <w:r>
              <w:rPr>
                <w:sz w:val="20"/>
                <w:szCs w:val="20"/>
              </w:rPr>
              <w:t xml:space="preserve">I can describe and understand key aspects of human geography such as land use, natural resources, energy </w:t>
            </w:r>
            <w:r>
              <w:rPr>
                <w:sz w:val="20"/>
                <w:szCs w:val="20"/>
              </w:rPr>
              <w:lastRenderedPageBreak/>
              <w:t>and economic activity in greater depth.</w:t>
            </w:r>
          </w:p>
        </w:tc>
        <w:tc>
          <w:tcPr>
            <w:tcW w:w="1843" w:type="dxa"/>
          </w:tcPr>
          <w:p w:rsidR="00C14C73" w:rsidRPr="002E6D7B" w:rsidRDefault="00C14C73" w:rsidP="00C14C73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I can ask and answer questions about different world regions in terms of human </w:t>
            </w:r>
            <w:r>
              <w:rPr>
                <w:sz w:val="20"/>
              </w:rPr>
              <w:lastRenderedPageBreak/>
              <w:t xml:space="preserve">and physical geography. </w:t>
            </w:r>
          </w:p>
        </w:tc>
        <w:tc>
          <w:tcPr>
            <w:tcW w:w="1703" w:type="dxa"/>
          </w:tcPr>
          <w:p w:rsidR="00C14C73" w:rsidRDefault="00C14C73" w:rsidP="00C14C73">
            <w:pPr>
              <w:rPr>
                <w:sz w:val="28"/>
              </w:rPr>
            </w:pPr>
            <w:r>
              <w:rPr>
                <w:sz w:val="20"/>
                <w:szCs w:val="20"/>
              </w:rPr>
              <w:lastRenderedPageBreak/>
              <w:t>I can use vocabulary from the year 6 vocabulary list.</w:t>
            </w:r>
          </w:p>
        </w:tc>
      </w:tr>
      <w:tr w:rsidR="00C14C73" w:rsidTr="00C14C73">
        <w:trPr>
          <w:trHeight w:val="657"/>
        </w:trPr>
        <w:tc>
          <w:tcPr>
            <w:tcW w:w="15168" w:type="dxa"/>
            <w:gridSpan w:val="9"/>
          </w:tcPr>
          <w:p w:rsidR="00C14C73" w:rsidRDefault="00C14C73" w:rsidP="00C14C73">
            <w:pPr>
              <w:rPr>
                <w:sz w:val="20"/>
              </w:rPr>
            </w:pPr>
            <w:r>
              <w:rPr>
                <w:rFonts w:cstheme="minorHAnsi"/>
                <w:sz w:val="20"/>
                <w:szCs w:val="16"/>
              </w:rPr>
              <w:t xml:space="preserve">Pupils who are </w:t>
            </w:r>
            <w:r w:rsidRPr="006C4962">
              <w:rPr>
                <w:rFonts w:cstheme="minorHAnsi"/>
                <w:sz w:val="20"/>
                <w:szCs w:val="16"/>
                <w:u w:val="single"/>
              </w:rPr>
              <w:t>working above age related expectations</w:t>
            </w:r>
            <w:r>
              <w:rPr>
                <w:rFonts w:cstheme="minorHAnsi"/>
                <w:sz w:val="20"/>
                <w:szCs w:val="16"/>
              </w:rPr>
              <w:t xml:space="preserve"> will demonstrate a deeper understanding of the content covered and will be able to apply key knowledge and skills in other areas of the curriculum.</w:t>
            </w:r>
          </w:p>
        </w:tc>
      </w:tr>
    </w:tbl>
    <w:p w:rsidR="00C14C73" w:rsidRDefault="00C14C73" w:rsidP="00C14C73">
      <w:pPr>
        <w:rPr>
          <w:sz w:val="28"/>
        </w:rPr>
      </w:pPr>
    </w:p>
    <w:p w:rsidR="00C14C73" w:rsidRPr="009A006C" w:rsidRDefault="00C14C73" w:rsidP="00C14C73">
      <w:pPr>
        <w:rPr>
          <w:sz w:val="28"/>
        </w:rPr>
      </w:pPr>
    </w:p>
    <w:sectPr w:rsidR="00C14C73" w:rsidRPr="009A006C" w:rsidSect="00C14C73">
      <w:headerReference w:type="default" r:id="rId13"/>
      <w:pgSz w:w="16838" w:h="11906" w:orient="landscape"/>
      <w:pgMar w:top="1440" w:right="1440" w:bottom="1440" w:left="1440" w:header="708" w:footer="708" w:gutter="0"/>
      <w:pgBorders w:offsetFrom="page">
        <w:top w:val="double" w:sz="6" w:space="24" w:color="FF0000"/>
        <w:left w:val="double" w:sz="6" w:space="24" w:color="FF0000"/>
        <w:bottom w:val="double" w:sz="6" w:space="24" w:color="FF0000"/>
        <w:right w:val="double" w:sz="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C73" w:rsidRDefault="00C14C73" w:rsidP="00C14C73">
      <w:pPr>
        <w:spacing w:after="0" w:line="240" w:lineRule="auto"/>
      </w:pPr>
      <w:r>
        <w:separator/>
      </w:r>
    </w:p>
  </w:endnote>
  <w:endnote w:type="continuationSeparator" w:id="0">
    <w:p w:rsidR="00C14C73" w:rsidRDefault="00C14C73" w:rsidP="00C1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C73" w:rsidRDefault="00C14C73" w:rsidP="00C14C73">
      <w:pPr>
        <w:spacing w:after="0" w:line="240" w:lineRule="auto"/>
      </w:pPr>
      <w:r>
        <w:separator/>
      </w:r>
    </w:p>
  </w:footnote>
  <w:footnote w:type="continuationSeparator" w:id="0">
    <w:p w:rsidR="00C14C73" w:rsidRDefault="00C14C73" w:rsidP="00C14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C73" w:rsidRDefault="00C14C7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415E8BB" wp14:editId="578E0800">
          <wp:simplePos x="0" y="0"/>
          <wp:positionH relativeFrom="column">
            <wp:posOffset>8260080</wp:posOffset>
          </wp:positionH>
          <wp:positionV relativeFrom="paragraph">
            <wp:posOffset>-84455</wp:posOffset>
          </wp:positionV>
          <wp:extent cx="1051917" cy="452120"/>
          <wp:effectExtent l="0" t="0" r="0" b="5080"/>
          <wp:wrapTight wrapText="bothSides">
            <wp:wrapPolygon edited="0">
              <wp:start x="0" y="0"/>
              <wp:lineTo x="0" y="20933"/>
              <wp:lineTo x="21130" y="20933"/>
              <wp:lineTo x="211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1917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E71CF"/>
    <w:multiLevelType w:val="hybridMultilevel"/>
    <w:tmpl w:val="C9B48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6060E6"/>
    <w:multiLevelType w:val="hybridMultilevel"/>
    <w:tmpl w:val="5D8AF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005A9C"/>
    <w:multiLevelType w:val="hybridMultilevel"/>
    <w:tmpl w:val="7D18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06C"/>
    <w:rsid w:val="000976F0"/>
    <w:rsid w:val="001113D9"/>
    <w:rsid w:val="00152A8A"/>
    <w:rsid w:val="001B226D"/>
    <w:rsid w:val="001C7DF4"/>
    <w:rsid w:val="002E6D7B"/>
    <w:rsid w:val="00354314"/>
    <w:rsid w:val="003B5307"/>
    <w:rsid w:val="00580230"/>
    <w:rsid w:val="005A0944"/>
    <w:rsid w:val="00760F62"/>
    <w:rsid w:val="009676BA"/>
    <w:rsid w:val="00993E5C"/>
    <w:rsid w:val="009A006C"/>
    <w:rsid w:val="00BB326A"/>
    <w:rsid w:val="00C14C73"/>
    <w:rsid w:val="00C23521"/>
    <w:rsid w:val="00CF2A1C"/>
    <w:rsid w:val="00D010E8"/>
    <w:rsid w:val="00E03171"/>
    <w:rsid w:val="00EC063C"/>
    <w:rsid w:val="00F3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DBB20"/>
  <w15:chartTrackingRefBased/>
  <w15:docId w15:val="{01D305FB-3748-4849-BF32-EB88D8DB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A0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14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C73"/>
  </w:style>
  <w:style w:type="paragraph" w:styleId="Footer">
    <w:name w:val="footer"/>
    <w:basedOn w:val="Normal"/>
    <w:link w:val="FooterChar"/>
    <w:uiPriority w:val="99"/>
    <w:unhideWhenUsed/>
    <w:rsid w:val="00C14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C73"/>
  </w:style>
  <w:style w:type="paragraph" w:styleId="ListParagraph">
    <w:name w:val="List Paragraph"/>
    <w:basedOn w:val="Normal"/>
    <w:uiPriority w:val="34"/>
    <w:qFormat/>
    <w:rsid w:val="00F30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Parkhill</dc:creator>
  <cp:keywords/>
  <dc:description/>
  <cp:lastModifiedBy>Jules Ayed</cp:lastModifiedBy>
  <cp:revision>2</cp:revision>
  <dcterms:created xsi:type="dcterms:W3CDTF">2024-09-09T16:05:00Z</dcterms:created>
  <dcterms:modified xsi:type="dcterms:W3CDTF">2024-09-09T16:05:00Z</dcterms:modified>
</cp:coreProperties>
</file>