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E96" w:rsidRDefault="00910F13" w:rsidP="00112E96">
      <w:pPr>
        <w:pStyle w:val="BodyText"/>
        <w:spacing w:before="56"/>
        <w:rPr>
          <w:rFonts w:ascii="Times New Roman"/>
          <w:sz w:val="27"/>
          <w:u w:val="none"/>
        </w:rPr>
      </w:pPr>
      <w:r w:rsidRPr="005720FE">
        <w:rPr>
          <w:b/>
          <w:noProof/>
          <w:sz w:val="28"/>
          <w:lang w:val="en-GB" w:eastAsia="en-GB"/>
        </w:rPr>
        <w:drawing>
          <wp:anchor distT="0" distB="0" distL="0" distR="0" simplePos="0" relativeHeight="15728640" behindDoc="0" locked="0" layoutInCell="1" allowOverlap="1" wp14:anchorId="397E8910" wp14:editId="465D0DF1">
            <wp:simplePos x="0" y="0"/>
            <wp:positionH relativeFrom="margin">
              <wp:align>right</wp:align>
            </wp:positionH>
            <wp:positionV relativeFrom="paragraph">
              <wp:posOffset>39370</wp:posOffset>
            </wp:positionV>
            <wp:extent cx="1157603" cy="514350"/>
            <wp:effectExtent l="0" t="0" r="508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603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4668" w:rsidRPr="005720FE" w:rsidRDefault="00217582" w:rsidP="00910F13">
      <w:pPr>
        <w:pStyle w:val="BodyText"/>
        <w:spacing w:before="56"/>
        <w:rPr>
          <w:b/>
          <w:sz w:val="28"/>
          <w:u w:val="none"/>
        </w:rPr>
      </w:pPr>
      <w:proofErr w:type="spellStart"/>
      <w:r w:rsidRPr="005720FE">
        <w:rPr>
          <w:b/>
          <w:sz w:val="28"/>
        </w:rPr>
        <w:t>Barwic</w:t>
      </w:r>
      <w:proofErr w:type="spellEnd"/>
      <w:r w:rsidRPr="005720FE">
        <w:rPr>
          <w:b/>
          <w:spacing w:val="-5"/>
          <w:sz w:val="28"/>
        </w:rPr>
        <w:t xml:space="preserve"> </w:t>
      </w:r>
      <w:r w:rsidRPr="005720FE">
        <w:rPr>
          <w:b/>
          <w:sz w:val="28"/>
        </w:rPr>
        <w:t>Parade</w:t>
      </w:r>
      <w:r w:rsidR="00910F13">
        <w:rPr>
          <w:b/>
          <w:sz w:val="28"/>
        </w:rPr>
        <w:t xml:space="preserve"> Community Primary School:</w:t>
      </w:r>
      <w:r w:rsidRPr="005720FE">
        <w:rPr>
          <w:b/>
          <w:spacing w:val="-4"/>
          <w:sz w:val="28"/>
        </w:rPr>
        <w:t xml:space="preserve"> </w:t>
      </w:r>
      <w:r w:rsidRPr="005720FE">
        <w:rPr>
          <w:b/>
          <w:sz w:val="28"/>
        </w:rPr>
        <w:t>Geography</w:t>
      </w:r>
      <w:r w:rsidRPr="005720FE">
        <w:rPr>
          <w:b/>
          <w:spacing w:val="-4"/>
          <w:sz w:val="28"/>
        </w:rPr>
        <w:t xml:space="preserve"> </w:t>
      </w:r>
      <w:r w:rsidRPr="005720FE">
        <w:rPr>
          <w:b/>
          <w:spacing w:val="-2"/>
          <w:sz w:val="28"/>
        </w:rPr>
        <w:t>Overview</w:t>
      </w:r>
    </w:p>
    <w:p w:rsidR="007F4668" w:rsidRDefault="007F4668">
      <w:pPr>
        <w:pStyle w:val="BodyText"/>
        <w:rPr>
          <w:sz w:val="20"/>
          <w:u w:val="none"/>
        </w:rPr>
      </w:pPr>
    </w:p>
    <w:p w:rsidR="000C55EC" w:rsidRPr="005720FE" w:rsidRDefault="00112E96">
      <w:pPr>
        <w:pStyle w:val="BodyText"/>
        <w:rPr>
          <w:b/>
          <w:sz w:val="24"/>
        </w:rPr>
      </w:pPr>
      <w:r w:rsidRPr="005720FE">
        <w:rPr>
          <w:b/>
          <w:sz w:val="24"/>
        </w:rPr>
        <w:t>Year 1/2</w:t>
      </w:r>
    </w:p>
    <w:p w:rsidR="00112E96" w:rsidRPr="00112E96" w:rsidRDefault="00112E96">
      <w:pPr>
        <w:pStyle w:val="BodyText"/>
        <w:rPr>
          <w:b/>
        </w:rPr>
      </w:pPr>
    </w:p>
    <w:tbl>
      <w:tblPr>
        <w:tblpPr w:leftFromText="180" w:rightFromText="180" w:vertAnchor="text" w:horzAnchor="margin" w:tblpY="3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709"/>
        <w:gridCol w:w="2867"/>
        <w:gridCol w:w="2784"/>
        <w:gridCol w:w="2854"/>
      </w:tblGrid>
      <w:tr w:rsidR="00A30EEB" w:rsidTr="003274BF">
        <w:trPr>
          <w:trHeight w:val="325"/>
        </w:trPr>
        <w:tc>
          <w:tcPr>
            <w:tcW w:w="562" w:type="dxa"/>
            <w:vMerge w:val="restart"/>
            <w:textDirection w:val="btLr"/>
          </w:tcPr>
          <w:p w:rsidR="00A30EEB" w:rsidRPr="00CA0C79" w:rsidRDefault="00A30EEB" w:rsidP="00687154">
            <w:pPr>
              <w:pStyle w:val="TableParagraph"/>
              <w:spacing w:before="112" w:line="240" w:lineRule="auto"/>
              <w:ind w:left="350"/>
              <w:rPr>
                <w:b/>
              </w:rPr>
            </w:pPr>
            <w:r w:rsidRPr="00CA0C79">
              <w:rPr>
                <w:b/>
              </w:rPr>
              <w:t>Year</w:t>
            </w:r>
            <w:r w:rsidRPr="00CA0C79">
              <w:rPr>
                <w:b/>
                <w:spacing w:val="-1"/>
              </w:rPr>
              <w:t xml:space="preserve"> </w:t>
            </w:r>
            <w:r w:rsidRPr="00CA0C79">
              <w:rPr>
                <w:b/>
              </w:rPr>
              <w:t>A</w:t>
            </w:r>
            <w:r w:rsidRPr="00CA0C79">
              <w:rPr>
                <w:b/>
                <w:spacing w:val="-3"/>
              </w:rPr>
              <w:t xml:space="preserve"> </w:t>
            </w:r>
            <w:r w:rsidRPr="00CA0C79">
              <w:rPr>
                <w:b/>
                <w:spacing w:val="-5"/>
              </w:rPr>
              <w:t>1/2</w:t>
            </w:r>
          </w:p>
        </w:tc>
        <w:tc>
          <w:tcPr>
            <w:tcW w:w="709" w:type="dxa"/>
          </w:tcPr>
          <w:p w:rsidR="00A30EEB" w:rsidRDefault="00A30EEB" w:rsidP="00687154">
            <w:pPr>
              <w:pStyle w:val="TableParagraph"/>
              <w:spacing w:before="0" w:line="248" w:lineRule="exact"/>
            </w:pPr>
            <w:r>
              <w:rPr>
                <w:spacing w:val="-4"/>
              </w:rPr>
              <w:t>Week</w:t>
            </w:r>
          </w:p>
        </w:tc>
        <w:tc>
          <w:tcPr>
            <w:tcW w:w="2867" w:type="dxa"/>
            <w:shd w:val="clear" w:color="auto" w:fill="00AF50"/>
          </w:tcPr>
          <w:p w:rsidR="00A30EEB" w:rsidRDefault="00A30EEB" w:rsidP="00687154">
            <w:pPr>
              <w:pStyle w:val="TableParagraph"/>
              <w:spacing w:before="0" w:line="248" w:lineRule="exact"/>
              <w:ind w:left="960" w:right="951"/>
              <w:jc w:val="center"/>
            </w:pPr>
            <w:r>
              <w:rPr>
                <w:spacing w:val="-2"/>
              </w:rPr>
              <w:t>Autumn – Local</w:t>
            </w:r>
          </w:p>
        </w:tc>
        <w:tc>
          <w:tcPr>
            <w:tcW w:w="2784" w:type="dxa"/>
            <w:shd w:val="clear" w:color="auto" w:fill="F79546"/>
          </w:tcPr>
          <w:p w:rsidR="00A30EEB" w:rsidRDefault="00A30EEB" w:rsidP="00687154">
            <w:pPr>
              <w:pStyle w:val="TableParagraph"/>
              <w:spacing w:before="0" w:line="248" w:lineRule="exact"/>
              <w:ind w:left="1075" w:right="1066"/>
              <w:jc w:val="center"/>
              <w:rPr>
                <w:spacing w:val="-2"/>
              </w:rPr>
            </w:pPr>
            <w:r>
              <w:rPr>
                <w:spacing w:val="-2"/>
              </w:rPr>
              <w:t>Spring</w:t>
            </w:r>
          </w:p>
          <w:p w:rsidR="0029196E" w:rsidRDefault="0029196E" w:rsidP="00687154">
            <w:pPr>
              <w:pStyle w:val="TableParagraph"/>
              <w:spacing w:before="0" w:line="248" w:lineRule="exact"/>
              <w:ind w:left="1075" w:right="1066"/>
              <w:jc w:val="center"/>
            </w:pPr>
            <w:r>
              <w:rPr>
                <w:spacing w:val="-2"/>
              </w:rPr>
              <w:t>UK</w:t>
            </w:r>
          </w:p>
        </w:tc>
        <w:tc>
          <w:tcPr>
            <w:tcW w:w="2854" w:type="dxa"/>
            <w:shd w:val="clear" w:color="auto" w:fill="0070C0"/>
          </w:tcPr>
          <w:p w:rsidR="00A30EEB" w:rsidRPr="003274BF" w:rsidRDefault="00A30EEB" w:rsidP="00687154">
            <w:pPr>
              <w:pStyle w:val="TableParagraph"/>
              <w:spacing w:before="0" w:line="248" w:lineRule="exact"/>
              <w:ind w:left="932" w:right="917"/>
              <w:jc w:val="center"/>
              <w:rPr>
                <w:color w:val="FFFFFF" w:themeColor="background1"/>
                <w:spacing w:val="-2"/>
              </w:rPr>
            </w:pPr>
            <w:r w:rsidRPr="003274BF">
              <w:rPr>
                <w:color w:val="FFFFFF" w:themeColor="background1"/>
                <w:spacing w:val="-2"/>
              </w:rPr>
              <w:t>Summer</w:t>
            </w:r>
          </w:p>
          <w:p w:rsidR="0029196E" w:rsidRDefault="0029196E" w:rsidP="00687154">
            <w:pPr>
              <w:pStyle w:val="TableParagraph"/>
              <w:spacing w:before="0" w:line="248" w:lineRule="exact"/>
              <w:ind w:left="932" w:right="917"/>
              <w:jc w:val="center"/>
            </w:pPr>
            <w:r w:rsidRPr="003274BF">
              <w:rPr>
                <w:color w:val="FFFFFF" w:themeColor="background1"/>
                <w:spacing w:val="-2"/>
              </w:rPr>
              <w:t>World</w:t>
            </w:r>
          </w:p>
        </w:tc>
      </w:tr>
      <w:tr w:rsidR="00A30EEB" w:rsidTr="003274BF">
        <w:trPr>
          <w:trHeight w:val="265"/>
        </w:trPr>
        <w:tc>
          <w:tcPr>
            <w:tcW w:w="562" w:type="dxa"/>
            <w:vMerge/>
            <w:tcBorders>
              <w:top w:val="nil"/>
            </w:tcBorders>
            <w:textDirection w:val="btLr"/>
          </w:tcPr>
          <w:p w:rsidR="00A30EEB" w:rsidRDefault="00A30EEB" w:rsidP="00687154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A30EEB" w:rsidRPr="00383A67" w:rsidRDefault="00A30EEB" w:rsidP="00687154">
            <w:pPr>
              <w:pStyle w:val="TableParagraph"/>
            </w:pPr>
            <w:r w:rsidRPr="00383A67">
              <w:t>1</w:t>
            </w:r>
          </w:p>
        </w:tc>
        <w:tc>
          <w:tcPr>
            <w:tcW w:w="2867" w:type="dxa"/>
          </w:tcPr>
          <w:p w:rsidR="00A30EEB" w:rsidRPr="00052919" w:rsidRDefault="00A30EEB" w:rsidP="00687154">
            <w:pPr>
              <w:pStyle w:val="TableParagraph"/>
              <w:rPr>
                <w:b/>
                <w:sz w:val="20"/>
              </w:rPr>
            </w:pPr>
            <w:r w:rsidRPr="00052919">
              <w:rPr>
                <w:b/>
                <w:sz w:val="20"/>
              </w:rPr>
              <w:t>Map work – 4 compass points</w:t>
            </w:r>
          </w:p>
          <w:p w:rsidR="00A30EEB" w:rsidRPr="00052919" w:rsidRDefault="00404EC4" w:rsidP="00687154">
            <w:pPr>
              <w:pStyle w:val="TableParagraph"/>
              <w:rPr>
                <w:i/>
                <w:sz w:val="20"/>
              </w:rPr>
            </w:pPr>
            <w:r w:rsidRPr="00052919">
              <w:rPr>
                <w:i/>
                <w:sz w:val="20"/>
              </w:rPr>
              <w:t>Map work</w:t>
            </w:r>
          </w:p>
        </w:tc>
        <w:tc>
          <w:tcPr>
            <w:tcW w:w="2784" w:type="dxa"/>
          </w:tcPr>
          <w:p w:rsidR="00A30EEB" w:rsidRPr="007C71BC" w:rsidRDefault="00A30EEB" w:rsidP="00687154">
            <w:pPr>
              <w:pStyle w:val="TableParagraph"/>
              <w:rPr>
                <w:b/>
                <w:sz w:val="20"/>
              </w:rPr>
            </w:pPr>
            <w:r w:rsidRPr="007C71BC">
              <w:rPr>
                <w:b/>
                <w:sz w:val="20"/>
              </w:rPr>
              <w:t>Map work – UK countries, capitals and seas</w:t>
            </w:r>
          </w:p>
          <w:p w:rsidR="00A30EEB" w:rsidRPr="007C71BC" w:rsidRDefault="0079728A" w:rsidP="0079728A">
            <w:pPr>
              <w:pStyle w:val="TableParagraph"/>
              <w:rPr>
                <w:sz w:val="20"/>
              </w:rPr>
            </w:pPr>
            <w:r w:rsidRPr="007C71BC">
              <w:rPr>
                <w:i/>
                <w:sz w:val="20"/>
              </w:rPr>
              <w:t>Map work</w:t>
            </w:r>
          </w:p>
        </w:tc>
        <w:tc>
          <w:tcPr>
            <w:tcW w:w="2854" w:type="dxa"/>
          </w:tcPr>
          <w:p w:rsidR="00A30EEB" w:rsidRPr="007955F6" w:rsidRDefault="00A30EEB" w:rsidP="00687154">
            <w:pPr>
              <w:pStyle w:val="TableParagraph"/>
              <w:ind w:left="108"/>
              <w:rPr>
                <w:b/>
                <w:sz w:val="20"/>
              </w:rPr>
            </w:pPr>
            <w:r w:rsidRPr="007955F6">
              <w:rPr>
                <w:b/>
                <w:sz w:val="20"/>
              </w:rPr>
              <w:t>Map work – continents of the world</w:t>
            </w:r>
          </w:p>
          <w:p w:rsidR="0079728A" w:rsidRPr="007955F6" w:rsidRDefault="0079728A" w:rsidP="00687154">
            <w:pPr>
              <w:pStyle w:val="TableParagraph"/>
              <w:ind w:left="108"/>
              <w:rPr>
                <w:sz w:val="20"/>
              </w:rPr>
            </w:pPr>
            <w:r w:rsidRPr="007955F6">
              <w:rPr>
                <w:i/>
                <w:sz w:val="20"/>
              </w:rPr>
              <w:t>Map work</w:t>
            </w:r>
          </w:p>
        </w:tc>
      </w:tr>
      <w:tr w:rsidR="00A30EEB" w:rsidTr="003274BF">
        <w:trPr>
          <w:trHeight w:val="262"/>
        </w:trPr>
        <w:tc>
          <w:tcPr>
            <w:tcW w:w="562" w:type="dxa"/>
            <w:vMerge/>
            <w:tcBorders>
              <w:top w:val="nil"/>
            </w:tcBorders>
            <w:textDirection w:val="btLr"/>
          </w:tcPr>
          <w:p w:rsidR="00A30EEB" w:rsidRDefault="00A30EEB" w:rsidP="00A30EEB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A30EEB" w:rsidRPr="00383A67" w:rsidRDefault="00A30EEB" w:rsidP="00A30EEB">
            <w:pPr>
              <w:pStyle w:val="TableParagraph"/>
              <w:spacing w:before="0" w:line="198" w:lineRule="exact"/>
            </w:pPr>
            <w:r w:rsidRPr="00383A67">
              <w:t>2</w:t>
            </w:r>
          </w:p>
        </w:tc>
        <w:tc>
          <w:tcPr>
            <w:tcW w:w="2867" w:type="dxa"/>
          </w:tcPr>
          <w:p w:rsidR="00A30EEB" w:rsidRPr="00052919" w:rsidRDefault="00A30EEB" w:rsidP="00A30EEB">
            <w:pPr>
              <w:pStyle w:val="TableParagraph"/>
              <w:rPr>
                <w:b/>
                <w:sz w:val="20"/>
              </w:rPr>
            </w:pPr>
            <w:r w:rsidRPr="00052919">
              <w:rPr>
                <w:b/>
                <w:sz w:val="20"/>
              </w:rPr>
              <w:t>Map work – local: Abbots Road &amp; directional language</w:t>
            </w:r>
          </w:p>
          <w:p w:rsidR="00A30EEB" w:rsidRPr="00052919" w:rsidRDefault="0079728A" w:rsidP="00A30EEB">
            <w:pPr>
              <w:pStyle w:val="TableParagraph"/>
              <w:rPr>
                <w:sz w:val="20"/>
              </w:rPr>
            </w:pPr>
            <w:r w:rsidRPr="00052919">
              <w:rPr>
                <w:i/>
                <w:sz w:val="20"/>
              </w:rPr>
              <w:t>Locational knowledge</w:t>
            </w:r>
          </w:p>
        </w:tc>
        <w:tc>
          <w:tcPr>
            <w:tcW w:w="2784" w:type="dxa"/>
          </w:tcPr>
          <w:p w:rsidR="00AE4B89" w:rsidRPr="007C71BC" w:rsidRDefault="00AE4B89" w:rsidP="00A30EEB">
            <w:pPr>
              <w:pStyle w:val="TableParagraph"/>
              <w:spacing w:before="0" w:line="198" w:lineRule="exact"/>
              <w:rPr>
                <w:b/>
                <w:sz w:val="20"/>
              </w:rPr>
            </w:pPr>
            <w:r w:rsidRPr="007C71BC">
              <w:rPr>
                <w:b/>
                <w:sz w:val="20"/>
              </w:rPr>
              <w:t>4 countries of the UK</w:t>
            </w:r>
          </w:p>
          <w:p w:rsidR="00A30EEB" w:rsidRPr="007C71BC" w:rsidRDefault="00AE4B89" w:rsidP="00AE4B89">
            <w:pPr>
              <w:pStyle w:val="TableParagraph"/>
              <w:spacing w:before="0" w:line="198" w:lineRule="exact"/>
              <w:rPr>
                <w:i/>
                <w:sz w:val="20"/>
              </w:rPr>
            </w:pPr>
            <w:r w:rsidRPr="007C71BC">
              <w:rPr>
                <w:i/>
                <w:sz w:val="20"/>
              </w:rPr>
              <w:t>Phy</w:t>
            </w:r>
            <w:r w:rsidR="007C71BC">
              <w:rPr>
                <w:i/>
                <w:sz w:val="20"/>
              </w:rPr>
              <w:t>sical features &amp; Human features</w:t>
            </w:r>
          </w:p>
        </w:tc>
        <w:tc>
          <w:tcPr>
            <w:tcW w:w="2854" w:type="dxa"/>
          </w:tcPr>
          <w:p w:rsidR="00A30EEB" w:rsidRPr="007955F6" w:rsidRDefault="00A30EEB" w:rsidP="00A30EEB">
            <w:pPr>
              <w:pStyle w:val="TableParagraph"/>
              <w:spacing w:before="0" w:line="198" w:lineRule="exact"/>
              <w:ind w:left="108"/>
              <w:rPr>
                <w:b/>
                <w:sz w:val="20"/>
              </w:rPr>
            </w:pPr>
            <w:r w:rsidRPr="007955F6">
              <w:rPr>
                <w:b/>
                <w:sz w:val="20"/>
              </w:rPr>
              <w:t>Map work – oceans of the world</w:t>
            </w:r>
          </w:p>
          <w:p w:rsidR="0079728A" w:rsidRPr="007955F6" w:rsidRDefault="0079728A" w:rsidP="00A30EEB">
            <w:pPr>
              <w:pStyle w:val="TableParagraph"/>
              <w:spacing w:before="0" w:line="198" w:lineRule="exact"/>
              <w:ind w:left="108"/>
              <w:rPr>
                <w:sz w:val="20"/>
              </w:rPr>
            </w:pPr>
            <w:r w:rsidRPr="007955F6">
              <w:rPr>
                <w:i/>
                <w:sz w:val="20"/>
              </w:rPr>
              <w:t>Map work</w:t>
            </w:r>
          </w:p>
        </w:tc>
      </w:tr>
      <w:tr w:rsidR="00A30EEB" w:rsidTr="003274BF">
        <w:trPr>
          <w:trHeight w:val="265"/>
        </w:trPr>
        <w:tc>
          <w:tcPr>
            <w:tcW w:w="562" w:type="dxa"/>
            <w:vMerge/>
            <w:tcBorders>
              <w:top w:val="nil"/>
            </w:tcBorders>
            <w:textDirection w:val="btLr"/>
          </w:tcPr>
          <w:p w:rsidR="00A30EEB" w:rsidRDefault="00A30EEB" w:rsidP="00A30EEB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A30EEB" w:rsidRPr="00383A67" w:rsidRDefault="00A30EEB" w:rsidP="00A30EEB">
            <w:pPr>
              <w:pStyle w:val="TableParagraph"/>
            </w:pPr>
            <w:r w:rsidRPr="00383A67">
              <w:t>3</w:t>
            </w:r>
          </w:p>
        </w:tc>
        <w:tc>
          <w:tcPr>
            <w:tcW w:w="2867" w:type="dxa"/>
          </w:tcPr>
          <w:p w:rsidR="00A30EEB" w:rsidRPr="00052919" w:rsidRDefault="00A30EEB" w:rsidP="00A30EEB">
            <w:pPr>
              <w:pStyle w:val="TableParagraph"/>
              <w:spacing w:before="0" w:line="198" w:lineRule="exact"/>
              <w:rPr>
                <w:b/>
                <w:sz w:val="20"/>
              </w:rPr>
            </w:pPr>
            <w:r w:rsidRPr="00052919">
              <w:rPr>
                <w:b/>
                <w:sz w:val="20"/>
              </w:rPr>
              <w:t>Map work – Local: Selby &amp; directional language</w:t>
            </w:r>
          </w:p>
          <w:p w:rsidR="00A30EEB" w:rsidRPr="00052919" w:rsidRDefault="0079728A" w:rsidP="0079728A">
            <w:pPr>
              <w:pStyle w:val="TableParagraph"/>
              <w:spacing w:before="0" w:line="198" w:lineRule="exact"/>
              <w:rPr>
                <w:sz w:val="20"/>
              </w:rPr>
            </w:pPr>
            <w:r w:rsidRPr="00052919">
              <w:rPr>
                <w:i/>
                <w:sz w:val="20"/>
              </w:rPr>
              <w:t>Locational knowledge</w:t>
            </w:r>
          </w:p>
        </w:tc>
        <w:tc>
          <w:tcPr>
            <w:tcW w:w="2784" w:type="dxa"/>
          </w:tcPr>
          <w:p w:rsidR="00AE4B89" w:rsidRPr="007C71BC" w:rsidRDefault="00A30EEB" w:rsidP="00A30EEB">
            <w:pPr>
              <w:pStyle w:val="TableParagraph"/>
              <w:rPr>
                <w:b/>
                <w:sz w:val="20"/>
              </w:rPr>
            </w:pPr>
            <w:r w:rsidRPr="007C71BC">
              <w:rPr>
                <w:b/>
                <w:sz w:val="20"/>
              </w:rPr>
              <w:t>L</w:t>
            </w:r>
            <w:r w:rsidR="00AE4B89" w:rsidRPr="007C71BC">
              <w:rPr>
                <w:b/>
                <w:sz w:val="20"/>
              </w:rPr>
              <w:t>ondon</w:t>
            </w:r>
          </w:p>
          <w:p w:rsidR="00A30EEB" w:rsidRPr="007C71BC" w:rsidRDefault="00AE4B89" w:rsidP="00A30EEB">
            <w:pPr>
              <w:pStyle w:val="TableParagraph"/>
              <w:rPr>
                <w:i/>
                <w:sz w:val="20"/>
              </w:rPr>
            </w:pPr>
            <w:r w:rsidRPr="007C71BC">
              <w:rPr>
                <w:i/>
                <w:sz w:val="20"/>
              </w:rPr>
              <w:t>L</w:t>
            </w:r>
            <w:r w:rsidR="00A30EEB" w:rsidRPr="007C71BC">
              <w:rPr>
                <w:i/>
                <w:sz w:val="20"/>
              </w:rPr>
              <w:t>ocation</w:t>
            </w:r>
            <w:r w:rsidRPr="007C71BC">
              <w:rPr>
                <w:i/>
                <w:sz w:val="20"/>
              </w:rPr>
              <w:t>al knowledge &amp;</w:t>
            </w:r>
            <w:r w:rsidR="00A30EEB" w:rsidRPr="007C71BC">
              <w:rPr>
                <w:i/>
                <w:sz w:val="20"/>
              </w:rPr>
              <w:t xml:space="preserve"> </w:t>
            </w:r>
            <w:r w:rsidRPr="007C71BC">
              <w:rPr>
                <w:i/>
                <w:sz w:val="20"/>
              </w:rPr>
              <w:t>P</w:t>
            </w:r>
            <w:r w:rsidR="00A30EEB" w:rsidRPr="007C71BC">
              <w:rPr>
                <w:i/>
                <w:sz w:val="20"/>
              </w:rPr>
              <w:t>lace knowledge</w:t>
            </w:r>
          </w:p>
        </w:tc>
        <w:tc>
          <w:tcPr>
            <w:tcW w:w="2854" w:type="dxa"/>
          </w:tcPr>
          <w:p w:rsidR="00A30EEB" w:rsidRPr="007955F6" w:rsidRDefault="00A30EEB" w:rsidP="00A30EEB">
            <w:pPr>
              <w:pStyle w:val="TableParagraph"/>
              <w:ind w:left="108"/>
              <w:rPr>
                <w:b/>
                <w:sz w:val="20"/>
              </w:rPr>
            </w:pPr>
            <w:r w:rsidRPr="007955F6">
              <w:rPr>
                <w:b/>
                <w:sz w:val="20"/>
              </w:rPr>
              <w:t>Australia – physical and human features</w:t>
            </w:r>
          </w:p>
          <w:p w:rsidR="00AE4B89" w:rsidRPr="007955F6" w:rsidRDefault="00AE4B89" w:rsidP="00AE4B89">
            <w:pPr>
              <w:pStyle w:val="TableParagraph"/>
              <w:ind w:left="108"/>
              <w:rPr>
                <w:sz w:val="20"/>
              </w:rPr>
            </w:pPr>
            <w:r w:rsidRPr="007955F6">
              <w:rPr>
                <w:i/>
                <w:sz w:val="20"/>
              </w:rPr>
              <w:t>Physical features &amp; Human features</w:t>
            </w:r>
          </w:p>
        </w:tc>
      </w:tr>
      <w:tr w:rsidR="00A30EEB" w:rsidTr="003274BF">
        <w:trPr>
          <w:trHeight w:val="265"/>
        </w:trPr>
        <w:tc>
          <w:tcPr>
            <w:tcW w:w="562" w:type="dxa"/>
            <w:vMerge/>
            <w:tcBorders>
              <w:top w:val="nil"/>
            </w:tcBorders>
            <w:textDirection w:val="btLr"/>
          </w:tcPr>
          <w:p w:rsidR="00A30EEB" w:rsidRDefault="00A30EEB" w:rsidP="00A30EEB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A30EEB" w:rsidRPr="00383A67" w:rsidRDefault="00A30EEB" w:rsidP="00A30EEB">
            <w:pPr>
              <w:pStyle w:val="TableParagraph"/>
            </w:pPr>
            <w:r w:rsidRPr="00383A67">
              <w:t>4</w:t>
            </w:r>
          </w:p>
        </w:tc>
        <w:tc>
          <w:tcPr>
            <w:tcW w:w="2867" w:type="dxa"/>
          </w:tcPr>
          <w:p w:rsidR="00A30EEB" w:rsidRPr="00052919" w:rsidRDefault="00A30EEB" w:rsidP="00A30EEB">
            <w:pPr>
              <w:pStyle w:val="TableParagraph"/>
              <w:rPr>
                <w:b/>
                <w:sz w:val="20"/>
              </w:rPr>
            </w:pPr>
            <w:r w:rsidRPr="00052919">
              <w:rPr>
                <w:b/>
                <w:sz w:val="20"/>
              </w:rPr>
              <w:t>Selby – human and physical features</w:t>
            </w:r>
          </w:p>
          <w:p w:rsidR="0079728A" w:rsidRPr="00052919" w:rsidRDefault="0079728A" w:rsidP="00A30EEB">
            <w:pPr>
              <w:pStyle w:val="TableParagraph"/>
              <w:rPr>
                <w:i/>
                <w:sz w:val="20"/>
              </w:rPr>
            </w:pPr>
            <w:r w:rsidRPr="00052919">
              <w:rPr>
                <w:i/>
                <w:sz w:val="20"/>
              </w:rPr>
              <w:t>Phy</w:t>
            </w:r>
            <w:r w:rsidR="00052919">
              <w:rPr>
                <w:i/>
                <w:sz w:val="20"/>
              </w:rPr>
              <w:t>sical features &amp; Human features</w:t>
            </w:r>
          </w:p>
        </w:tc>
        <w:tc>
          <w:tcPr>
            <w:tcW w:w="2784" w:type="dxa"/>
          </w:tcPr>
          <w:p w:rsidR="00A30EEB" w:rsidRPr="007C71BC" w:rsidRDefault="00A30EEB" w:rsidP="00A30EEB">
            <w:pPr>
              <w:pStyle w:val="TableParagraph"/>
              <w:rPr>
                <w:b/>
                <w:sz w:val="20"/>
              </w:rPr>
            </w:pPr>
            <w:r w:rsidRPr="007C71BC">
              <w:rPr>
                <w:b/>
                <w:sz w:val="20"/>
              </w:rPr>
              <w:t>London – aerial photos of human and physical features</w:t>
            </w:r>
          </w:p>
          <w:p w:rsidR="00AE4B89" w:rsidRPr="007C71BC" w:rsidRDefault="00AE4B89" w:rsidP="00A30EEB">
            <w:pPr>
              <w:pStyle w:val="TableParagraph"/>
              <w:rPr>
                <w:i/>
                <w:sz w:val="20"/>
              </w:rPr>
            </w:pPr>
            <w:r w:rsidRPr="007C71BC">
              <w:rPr>
                <w:i/>
                <w:sz w:val="20"/>
              </w:rPr>
              <w:t>Map work/ Phy</w:t>
            </w:r>
            <w:r w:rsidR="007C71BC">
              <w:rPr>
                <w:i/>
                <w:sz w:val="20"/>
              </w:rPr>
              <w:t>sical features &amp; Human features</w:t>
            </w:r>
          </w:p>
        </w:tc>
        <w:tc>
          <w:tcPr>
            <w:tcW w:w="2854" w:type="dxa"/>
          </w:tcPr>
          <w:p w:rsidR="00A30EEB" w:rsidRPr="007955F6" w:rsidRDefault="00A30EEB" w:rsidP="00AE4B89">
            <w:pPr>
              <w:pStyle w:val="TableParagraph"/>
              <w:ind w:left="108"/>
              <w:rPr>
                <w:b/>
                <w:sz w:val="20"/>
              </w:rPr>
            </w:pPr>
            <w:r w:rsidRPr="007955F6">
              <w:rPr>
                <w:b/>
                <w:sz w:val="20"/>
              </w:rPr>
              <w:t>Australia –what is it like to live there?</w:t>
            </w:r>
          </w:p>
          <w:p w:rsidR="00AE4B89" w:rsidRPr="007955F6" w:rsidRDefault="00AE4B89" w:rsidP="00AE4B89">
            <w:pPr>
              <w:pStyle w:val="TableParagraph"/>
              <w:ind w:left="108"/>
              <w:rPr>
                <w:sz w:val="20"/>
              </w:rPr>
            </w:pPr>
            <w:r w:rsidRPr="007955F6">
              <w:rPr>
                <w:i/>
                <w:sz w:val="20"/>
              </w:rPr>
              <w:t xml:space="preserve">Locational knowledge &amp; </w:t>
            </w:r>
            <w:r w:rsidR="007955F6">
              <w:rPr>
                <w:i/>
                <w:sz w:val="20"/>
              </w:rPr>
              <w:t>Place knowledge</w:t>
            </w:r>
          </w:p>
        </w:tc>
      </w:tr>
      <w:tr w:rsidR="00A30EEB" w:rsidTr="003274BF">
        <w:trPr>
          <w:trHeight w:val="530"/>
        </w:trPr>
        <w:tc>
          <w:tcPr>
            <w:tcW w:w="562" w:type="dxa"/>
            <w:vMerge/>
            <w:tcBorders>
              <w:top w:val="nil"/>
              <w:bottom w:val="nil"/>
            </w:tcBorders>
            <w:textDirection w:val="btLr"/>
          </w:tcPr>
          <w:p w:rsidR="00A30EEB" w:rsidRDefault="00A30EEB" w:rsidP="00A30EEB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A30EEB" w:rsidRPr="00383A67" w:rsidRDefault="00A30EEB" w:rsidP="00A30EEB">
            <w:pPr>
              <w:pStyle w:val="TableParagraph"/>
              <w:spacing w:line="240" w:lineRule="auto"/>
            </w:pPr>
            <w:r w:rsidRPr="00383A67">
              <w:rPr>
                <w:spacing w:val="-5"/>
              </w:rPr>
              <w:t>5</w:t>
            </w:r>
          </w:p>
        </w:tc>
        <w:tc>
          <w:tcPr>
            <w:tcW w:w="2867" w:type="dxa"/>
          </w:tcPr>
          <w:p w:rsidR="00A30EEB" w:rsidRPr="00052919" w:rsidRDefault="0079728A" w:rsidP="00A30EEB">
            <w:pPr>
              <w:pStyle w:val="TableParagraph"/>
              <w:rPr>
                <w:b/>
                <w:sz w:val="20"/>
              </w:rPr>
            </w:pPr>
            <w:r w:rsidRPr="00052919">
              <w:rPr>
                <w:b/>
                <w:sz w:val="20"/>
              </w:rPr>
              <w:t>Selby</w:t>
            </w:r>
            <w:r w:rsidR="00A30EEB" w:rsidRPr="00052919">
              <w:rPr>
                <w:b/>
                <w:sz w:val="20"/>
              </w:rPr>
              <w:t>: what is it like to live there? (transport, things to do)</w:t>
            </w:r>
          </w:p>
          <w:p w:rsidR="0079728A" w:rsidRPr="00052919" w:rsidRDefault="00052919" w:rsidP="00A30EEB">
            <w:pPr>
              <w:pStyle w:val="TableParagraph"/>
              <w:rPr>
                <w:sz w:val="20"/>
              </w:rPr>
            </w:pPr>
            <w:r>
              <w:rPr>
                <w:i/>
                <w:sz w:val="20"/>
              </w:rPr>
              <w:t>Place knowledge</w:t>
            </w:r>
          </w:p>
        </w:tc>
        <w:tc>
          <w:tcPr>
            <w:tcW w:w="2784" w:type="dxa"/>
          </w:tcPr>
          <w:p w:rsidR="00A30EEB" w:rsidRPr="007C71BC" w:rsidRDefault="0079728A" w:rsidP="0079728A">
            <w:pPr>
              <w:pStyle w:val="TableParagraph"/>
              <w:rPr>
                <w:b/>
                <w:sz w:val="20"/>
              </w:rPr>
            </w:pPr>
            <w:r w:rsidRPr="007C71BC">
              <w:rPr>
                <w:b/>
                <w:sz w:val="20"/>
              </w:rPr>
              <w:t>Communicating geographically – London</w:t>
            </w:r>
          </w:p>
          <w:p w:rsidR="0079728A" w:rsidRPr="007C71BC" w:rsidRDefault="007C71BC" w:rsidP="0079728A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Communication</w:t>
            </w:r>
          </w:p>
        </w:tc>
        <w:tc>
          <w:tcPr>
            <w:tcW w:w="2854" w:type="dxa"/>
          </w:tcPr>
          <w:p w:rsidR="00A30EEB" w:rsidRPr="007955F6" w:rsidRDefault="00A30EEB" w:rsidP="00A30EEB">
            <w:pPr>
              <w:pStyle w:val="TableParagraph"/>
              <w:spacing w:line="240" w:lineRule="auto"/>
              <w:ind w:left="108"/>
              <w:rPr>
                <w:b/>
                <w:sz w:val="20"/>
              </w:rPr>
            </w:pPr>
            <w:r w:rsidRPr="007955F6">
              <w:rPr>
                <w:b/>
                <w:sz w:val="20"/>
              </w:rPr>
              <w:t>Australia –</w:t>
            </w:r>
            <w:r w:rsidR="0029196E" w:rsidRPr="007955F6">
              <w:rPr>
                <w:b/>
                <w:sz w:val="20"/>
              </w:rPr>
              <w:t>Place knowledge zoomed in. Diversity, weather.</w:t>
            </w:r>
          </w:p>
          <w:p w:rsidR="00AE4B89" w:rsidRPr="007955F6" w:rsidRDefault="007955F6" w:rsidP="00A30EEB">
            <w:pPr>
              <w:pStyle w:val="TableParagraph"/>
              <w:spacing w:line="240" w:lineRule="auto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Place knowledge</w:t>
            </w:r>
          </w:p>
        </w:tc>
      </w:tr>
      <w:tr w:rsidR="00A30EEB" w:rsidTr="003274BF">
        <w:trPr>
          <w:trHeight w:val="530"/>
        </w:trPr>
        <w:tc>
          <w:tcPr>
            <w:tcW w:w="562" w:type="dxa"/>
            <w:tcBorders>
              <w:top w:val="nil"/>
              <w:bottom w:val="nil"/>
            </w:tcBorders>
            <w:textDirection w:val="btLr"/>
          </w:tcPr>
          <w:p w:rsidR="00A30EEB" w:rsidRDefault="00A30EEB" w:rsidP="00A30EEB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A30EEB" w:rsidRPr="00383A67" w:rsidRDefault="00A30EEB" w:rsidP="00A30EEB">
            <w:pPr>
              <w:pStyle w:val="TableParagraph"/>
              <w:spacing w:line="240" w:lineRule="auto"/>
              <w:rPr>
                <w:spacing w:val="-5"/>
              </w:rPr>
            </w:pPr>
            <w:r w:rsidRPr="00383A67">
              <w:rPr>
                <w:spacing w:val="-5"/>
              </w:rPr>
              <w:t>6</w:t>
            </w:r>
          </w:p>
        </w:tc>
        <w:tc>
          <w:tcPr>
            <w:tcW w:w="2867" w:type="dxa"/>
          </w:tcPr>
          <w:p w:rsidR="00A30EEB" w:rsidRPr="00052919" w:rsidRDefault="0079728A" w:rsidP="0079728A">
            <w:pPr>
              <w:pStyle w:val="TableParagraph"/>
              <w:spacing w:before="0"/>
              <w:rPr>
                <w:b/>
                <w:sz w:val="20"/>
              </w:rPr>
            </w:pPr>
            <w:r w:rsidRPr="00052919">
              <w:rPr>
                <w:b/>
                <w:sz w:val="20"/>
              </w:rPr>
              <w:t xml:space="preserve">Communicating geographically- All about Selby </w:t>
            </w:r>
          </w:p>
          <w:p w:rsidR="0079728A" w:rsidRPr="00052919" w:rsidRDefault="00052919" w:rsidP="0079728A">
            <w:pPr>
              <w:pStyle w:val="TableParagraph"/>
              <w:spacing w:before="0"/>
              <w:rPr>
                <w:i/>
                <w:sz w:val="20"/>
              </w:rPr>
            </w:pPr>
            <w:r>
              <w:rPr>
                <w:i/>
                <w:sz w:val="20"/>
              </w:rPr>
              <w:t>Communication</w:t>
            </w:r>
          </w:p>
        </w:tc>
        <w:tc>
          <w:tcPr>
            <w:tcW w:w="2784" w:type="dxa"/>
            <w:shd w:val="clear" w:color="auto" w:fill="D9D9D9" w:themeFill="background1" w:themeFillShade="D9"/>
          </w:tcPr>
          <w:p w:rsidR="00A30EEB" w:rsidRPr="00CB5F85" w:rsidRDefault="00A30EEB" w:rsidP="00A30EEB">
            <w:pPr>
              <w:pStyle w:val="TableParagraph"/>
              <w:rPr>
                <w:sz w:val="18"/>
              </w:rPr>
            </w:pPr>
          </w:p>
        </w:tc>
        <w:tc>
          <w:tcPr>
            <w:tcW w:w="2854" w:type="dxa"/>
          </w:tcPr>
          <w:p w:rsidR="00A30EEB" w:rsidRPr="007955F6" w:rsidRDefault="00A30EEB" w:rsidP="00A30EEB">
            <w:pPr>
              <w:pStyle w:val="TableParagraph"/>
              <w:spacing w:line="240" w:lineRule="auto"/>
              <w:ind w:left="108"/>
              <w:rPr>
                <w:b/>
                <w:sz w:val="20"/>
              </w:rPr>
            </w:pPr>
            <w:r w:rsidRPr="007955F6">
              <w:rPr>
                <w:b/>
                <w:sz w:val="20"/>
              </w:rPr>
              <w:t xml:space="preserve">Comparison of </w:t>
            </w:r>
            <w:r w:rsidR="0029196E" w:rsidRPr="007955F6">
              <w:rPr>
                <w:b/>
                <w:sz w:val="20"/>
              </w:rPr>
              <w:t>UK and Australia.</w:t>
            </w:r>
          </w:p>
          <w:p w:rsidR="0079728A" w:rsidRPr="007955F6" w:rsidRDefault="007955F6" w:rsidP="00A30EEB">
            <w:pPr>
              <w:pStyle w:val="TableParagraph"/>
              <w:spacing w:line="240" w:lineRule="auto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Communication</w:t>
            </w:r>
          </w:p>
        </w:tc>
      </w:tr>
      <w:tr w:rsidR="00A30EEB" w:rsidTr="003274BF">
        <w:trPr>
          <w:trHeight w:val="348"/>
        </w:trPr>
        <w:tc>
          <w:tcPr>
            <w:tcW w:w="562" w:type="dxa"/>
            <w:tcBorders>
              <w:top w:val="nil"/>
            </w:tcBorders>
            <w:textDirection w:val="btLr"/>
          </w:tcPr>
          <w:p w:rsidR="00A30EEB" w:rsidRDefault="00A30EEB" w:rsidP="00A30EEB">
            <w:pPr>
              <w:rPr>
                <w:sz w:val="2"/>
                <w:szCs w:val="2"/>
              </w:rPr>
            </w:pPr>
          </w:p>
        </w:tc>
        <w:tc>
          <w:tcPr>
            <w:tcW w:w="9214" w:type="dxa"/>
            <w:gridSpan w:val="4"/>
          </w:tcPr>
          <w:p w:rsidR="00A30EEB" w:rsidRPr="00A30EEB" w:rsidRDefault="00A30EEB" w:rsidP="00A30EEB">
            <w:pPr>
              <w:pStyle w:val="TableParagraph"/>
              <w:spacing w:line="240" w:lineRule="auto"/>
              <w:ind w:left="108"/>
              <w:jc w:val="center"/>
              <w:rPr>
                <w:sz w:val="20"/>
              </w:rPr>
            </w:pPr>
            <w:r>
              <w:rPr>
                <w:sz w:val="20"/>
              </w:rPr>
              <w:t>Globetrotters week</w:t>
            </w:r>
          </w:p>
        </w:tc>
      </w:tr>
    </w:tbl>
    <w:p w:rsidR="007F4668" w:rsidRDefault="007F4668">
      <w:pPr>
        <w:pStyle w:val="BodyText"/>
        <w:rPr>
          <w:sz w:val="20"/>
          <w:u w:val="none"/>
        </w:rPr>
      </w:pPr>
    </w:p>
    <w:p w:rsidR="00A30EEB" w:rsidRDefault="00A30EEB">
      <w:pPr>
        <w:pStyle w:val="BodyText"/>
        <w:spacing w:before="10"/>
        <w:rPr>
          <w:u w:val="none"/>
        </w:rPr>
      </w:pPr>
    </w:p>
    <w:tbl>
      <w:tblPr>
        <w:tblpPr w:leftFromText="180" w:rightFromText="180" w:vertAnchor="text" w:horzAnchor="margin" w:tblpY="3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709"/>
        <w:gridCol w:w="2867"/>
        <w:gridCol w:w="2784"/>
        <w:gridCol w:w="2854"/>
      </w:tblGrid>
      <w:tr w:rsidR="00A30EEB" w:rsidTr="003274BF">
        <w:trPr>
          <w:trHeight w:val="325"/>
        </w:trPr>
        <w:tc>
          <w:tcPr>
            <w:tcW w:w="562" w:type="dxa"/>
            <w:vMerge w:val="restart"/>
            <w:textDirection w:val="btLr"/>
          </w:tcPr>
          <w:p w:rsidR="00A30EEB" w:rsidRPr="00CA0C79" w:rsidRDefault="00A30EEB" w:rsidP="00687154">
            <w:pPr>
              <w:pStyle w:val="TableParagraph"/>
              <w:spacing w:before="112" w:line="240" w:lineRule="auto"/>
              <w:ind w:left="350"/>
              <w:rPr>
                <w:b/>
              </w:rPr>
            </w:pPr>
            <w:r w:rsidRPr="00CA0C79">
              <w:rPr>
                <w:b/>
              </w:rPr>
              <w:t>Year</w:t>
            </w:r>
            <w:r w:rsidRPr="00CA0C79">
              <w:rPr>
                <w:b/>
                <w:spacing w:val="-1"/>
              </w:rPr>
              <w:t xml:space="preserve"> </w:t>
            </w:r>
            <w:r w:rsidR="009A36AD" w:rsidRPr="00CA0C79">
              <w:rPr>
                <w:b/>
              </w:rPr>
              <w:t xml:space="preserve">B </w:t>
            </w:r>
            <w:r w:rsidRPr="00CA0C79">
              <w:rPr>
                <w:b/>
                <w:spacing w:val="-5"/>
              </w:rPr>
              <w:t>1/2</w:t>
            </w:r>
          </w:p>
        </w:tc>
        <w:tc>
          <w:tcPr>
            <w:tcW w:w="709" w:type="dxa"/>
          </w:tcPr>
          <w:p w:rsidR="00A30EEB" w:rsidRDefault="00A30EEB" w:rsidP="00687154">
            <w:pPr>
              <w:pStyle w:val="TableParagraph"/>
              <w:spacing w:before="0" w:line="248" w:lineRule="exact"/>
            </w:pPr>
            <w:r>
              <w:rPr>
                <w:spacing w:val="-4"/>
              </w:rPr>
              <w:t>Week</w:t>
            </w:r>
          </w:p>
        </w:tc>
        <w:tc>
          <w:tcPr>
            <w:tcW w:w="2867" w:type="dxa"/>
            <w:shd w:val="clear" w:color="auto" w:fill="00AF50"/>
          </w:tcPr>
          <w:p w:rsidR="00A30EEB" w:rsidRDefault="00A30EEB" w:rsidP="00687154">
            <w:pPr>
              <w:pStyle w:val="TableParagraph"/>
              <w:spacing w:before="0" w:line="248" w:lineRule="exact"/>
              <w:ind w:left="960" w:right="951"/>
              <w:jc w:val="center"/>
            </w:pPr>
            <w:r>
              <w:rPr>
                <w:spacing w:val="-2"/>
              </w:rPr>
              <w:t xml:space="preserve">Autumn – </w:t>
            </w:r>
            <w:r w:rsidRPr="0029196E">
              <w:rPr>
                <w:spacing w:val="-2"/>
                <w:sz w:val="20"/>
              </w:rPr>
              <w:t>Local</w:t>
            </w:r>
            <w:r w:rsidR="0029196E">
              <w:rPr>
                <w:spacing w:val="-2"/>
                <w:sz w:val="20"/>
              </w:rPr>
              <w:t>: Yorkshir</w:t>
            </w:r>
            <w:r w:rsidR="0029196E" w:rsidRPr="0029196E">
              <w:rPr>
                <w:spacing w:val="-2"/>
                <w:sz w:val="20"/>
              </w:rPr>
              <w:t>e</w:t>
            </w:r>
          </w:p>
        </w:tc>
        <w:tc>
          <w:tcPr>
            <w:tcW w:w="2784" w:type="dxa"/>
            <w:shd w:val="clear" w:color="auto" w:fill="F79546"/>
          </w:tcPr>
          <w:p w:rsidR="00A30EEB" w:rsidRDefault="00A30EEB" w:rsidP="00687154">
            <w:pPr>
              <w:pStyle w:val="TableParagraph"/>
              <w:spacing w:before="0" w:line="248" w:lineRule="exact"/>
              <w:ind w:left="1075" w:right="1066"/>
              <w:jc w:val="center"/>
              <w:rPr>
                <w:spacing w:val="-2"/>
              </w:rPr>
            </w:pPr>
            <w:r>
              <w:rPr>
                <w:spacing w:val="-2"/>
              </w:rPr>
              <w:t>Spring</w:t>
            </w:r>
          </w:p>
          <w:p w:rsidR="0029196E" w:rsidRDefault="0029196E" w:rsidP="00687154">
            <w:pPr>
              <w:pStyle w:val="TableParagraph"/>
              <w:spacing w:before="0" w:line="248" w:lineRule="exact"/>
              <w:ind w:left="1075" w:right="1066"/>
              <w:jc w:val="center"/>
            </w:pPr>
            <w:r>
              <w:rPr>
                <w:spacing w:val="-2"/>
              </w:rPr>
              <w:t>Non-Europe</w:t>
            </w:r>
          </w:p>
        </w:tc>
        <w:tc>
          <w:tcPr>
            <w:tcW w:w="2854" w:type="dxa"/>
            <w:shd w:val="clear" w:color="auto" w:fill="006FC0"/>
          </w:tcPr>
          <w:p w:rsidR="00A30EEB" w:rsidRPr="003274BF" w:rsidRDefault="00A30EEB" w:rsidP="00402E30">
            <w:pPr>
              <w:pStyle w:val="TableParagraph"/>
              <w:spacing w:before="0" w:line="248" w:lineRule="exact"/>
              <w:ind w:left="932" w:right="917"/>
              <w:jc w:val="center"/>
              <w:rPr>
                <w:color w:val="FFFFFF" w:themeColor="background1"/>
                <w:spacing w:val="-2"/>
              </w:rPr>
            </w:pPr>
            <w:r w:rsidRPr="003274BF">
              <w:rPr>
                <w:color w:val="FFFFFF" w:themeColor="background1"/>
                <w:spacing w:val="-2"/>
              </w:rPr>
              <w:t>Summer</w:t>
            </w:r>
            <w:r w:rsidR="00402E30" w:rsidRPr="003274BF">
              <w:rPr>
                <w:color w:val="FFFFFF" w:themeColor="background1"/>
                <w:spacing w:val="-2"/>
              </w:rPr>
              <w:t xml:space="preserve"> </w:t>
            </w:r>
          </w:p>
          <w:p w:rsidR="0029196E" w:rsidRDefault="0029196E" w:rsidP="00402E30">
            <w:pPr>
              <w:pStyle w:val="TableParagraph"/>
              <w:spacing w:before="0" w:line="248" w:lineRule="exact"/>
              <w:ind w:left="932" w:right="917"/>
              <w:jc w:val="center"/>
            </w:pPr>
            <w:r w:rsidRPr="003274BF">
              <w:rPr>
                <w:color w:val="FFFFFF" w:themeColor="background1"/>
                <w:spacing w:val="-2"/>
              </w:rPr>
              <w:t>Fieldwork</w:t>
            </w:r>
          </w:p>
        </w:tc>
      </w:tr>
      <w:tr w:rsidR="00A30EEB" w:rsidTr="003274BF">
        <w:trPr>
          <w:trHeight w:val="265"/>
        </w:trPr>
        <w:tc>
          <w:tcPr>
            <w:tcW w:w="562" w:type="dxa"/>
            <w:vMerge/>
            <w:tcBorders>
              <w:top w:val="nil"/>
            </w:tcBorders>
            <w:textDirection w:val="btLr"/>
          </w:tcPr>
          <w:p w:rsidR="00A30EEB" w:rsidRDefault="00A30EEB" w:rsidP="00687154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A30EEB" w:rsidRPr="00383A67" w:rsidRDefault="00A30EEB" w:rsidP="00687154">
            <w:pPr>
              <w:pStyle w:val="TableParagraph"/>
            </w:pPr>
            <w:r w:rsidRPr="00383A67">
              <w:t>1</w:t>
            </w:r>
          </w:p>
        </w:tc>
        <w:tc>
          <w:tcPr>
            <w:tcW w:w="2867" w:type="dxa"/>
          </w:tcPr>
          <w:p w:rsidR="00A30EEB" w:rsidRPr="002A6A4A" w:rsidRDefault="00402E30" w:rsidP="00687154">
            <w:pPr>
              <w:pStyle w:val="TableParagraph"/>
              <w:rPr>
                <w:b/>
                <w:sz w:val="20"/>
              </w:rPr>
            </w:pPr>
            <w:r w:rsidRPr="002A6A4A">
              <w:rPr>
                <w:b/>
                <w:sz w:val="20"/>
              </w:rPr>
              <w:t>Map work – UK countries, capitals and locating Yorkshire.</w:t>
            </w:r>
          </w:p>
          <w:p w:rsidR="005720FE" w:rsidRPr="002A6A4A" w:rsidRDefault="002A6A4A" w:rsidP="00687154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Map work</w:t>
            </w:r>
          </w:p>
        </w:tc>
        <w:tc>
          <w:tcPr>
            <w:tcW w:w="2784" w:type="dxa"/>
          </w:tcPr>
          <w:p w:rsidR="00A30EEB" w:rsidRPr="00452951" w:rsidRDefault="00402E30" w:rsidP="00687154">
            <w:pPr>
              <w:pStyle w:val="TableParagraph"/>
              <w:rPr>
                <w:b/>
                <w:sz w:val="20"/>
              </w:rPr>
            </w:pPr>
            <w:r w:rsidRPr="00452951">
              <w:rPr>
                <w:b/>
                <w:sz w:val="20"/>
              </w:rPr>
              <w:t>Map work – 4 compass points and directional language</w:t>
            </w:r>
          </w:p>
          <w:p w:rsidR="005720FE" w:rsidRPr="00452951" w:rsidRDefault="00452951" w:rsidP="00687154">
            <w:pPr>
              <w:pStyle w:val="TableParagraph"/>
              <w:rPr>
                <w:sz w:val="20"/>
              </w:rPr>
            </w:pPr>
            <w:r>
              <w:rPr>
                <w:i/>
                <w:sz w:val="20"/>
              </w:rPr>
              <w:t>Map work</w:t>
            </w:r>
          </w:p>
        </w:tc>
        <w:tc>
          <w:tcPr>
            <w:tcW w:w="2854" w:type="dxa"/>
          </w:tcPr>
          <w:p w:rsidR="00A30EEB" w:rsidRPr="00434C21" w:rsidRDefault="00402E30" w:rsidP="00402E30">
            <w:pPr>
              <w:pStyle w:val="TableParagraph"/>
              <w:ind w:left="108"/>
              <w:rPr>
                <w:b/>
                <w:sz w:val="20"/>
              </w:rPr>
            </w:pPr>
            <w:r w:rsidRPr="00434C21">
              <w:rPr>
                <w:b/>
                <w:sz w:val="20"/>
              </w:rPr>
              <w:t>UK weather and seasons</w:t>
            </w:r>
          </w:p>
          <w:p w:rsidR="005720FE" w:rsidRPr="00434C21" w:rsidRDefault="005720FE" w:rsidP="00402E30">
            <w:pPr>
              <w:pStyle w:val="TableParagraph"/>
              <w:ind w:left="108"/>
              <w:rPr>
                <w:i/>
                <w:sz w:val="20"/>
              </w:rPr>
            </w:pPr>
            <w:r w:rsidRPr="00434C21">
              <w:rPr>
                <w:i/>
                <w:sz w:val="20"/>
              </w:rPr>
              <w:t>Physical features</w:t>
            </w:r>
            <w:r w:rsidR="00434C21">
              <w:rPr>
                <w:i/>
                <w:sz w:val="20"/>
              </w:rPr>
              <w:t xml:space="preserve"> and processes</w:t>
            </w:r>
          </w:p>
        </w:tc>
      </w:tr>
      <w:tr w:rsidR="00402E30" w:rsidTr="003274BF">
        <w:trPr>
          <w:trHeight w:val="262"/>
        </w:trPr>
        <w:tc>
          <w:tcPr>
            <w:tcW w:w="562" w:type="dxa"/>
            <w:vMerge/>
            <w:tcBorders>
              <w:top w:val="nil"/>
            </w:tcBorders>
            <w:textDirection w:val="btLr"/>
          </w:tcPr>
          <w:p w:rsidR="00402E30" w:rsidRDefault="00402E30" w:rsidP="00402E30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402E30" w:rsidRPr="00383A67" w:rsidRDefault="00402E30" w:rsidP="00402E30">
            <w:pPr>
              <w:pStyle w:val="TableParagraph"/>
              <w:spacing w:before="0" w:line="198" w:lineRule="exact"/>
            </w:pPr>
            <w:r w:rsidRPr="00383A67">
              <w:t>2</w:t>
            </w:r>
          </w:p>
        </w:tc>
        <w:tc>
          <w:tcPr>
            <w:tcW w:w="2867" w:type="dxa"/>
          </w:tcPr>
          <w:p w:rsidR="00402E30" w:rsidRPr="002A6A4A" w:rsidRDefault="00402E30" w:rsidP="00402E30">
            <w:pPr>
              <w:pStyle w:val="TableParagraph"/>
              <w:rPr>
                <w:b/>
                <w:sz w:val="20"/>
              </w:rPr>
            </w:pPr>
            <w:r w:rsidRPr="002A6A4A">
              <w:rPr>
                <w:b/>
                <w:sz w:val="20"/>
              </w:rPr>
              <w:t>Map work – Coast of Yorkshire, finding Scarborough and familiar names</w:t>
            </w:r>
          </w:p>
          <w:p w:rsidR="005720FE" w:rsidRPr="002A6A4A" w:rsidRDefault="002A6A4A" w:rsidP="00402E30">
            <w:pPr>
              <w:pStyle w:val="TableParagraph"/>
              <w:rPr>
                <w:sz w:val="20"/>
              </w:rPr>
            </w:pPr>
            <w:r>
              <w:rPr>
                <w:i/>
                <w:sz w:val="20"/>
              </w:rPr>
              <w:t>Map work</w:t>
            </w:r>
          </w:p>
        </w:tc>
        <w:tc>
          <w:tcPr>
            <w:tcW w:w="2784" w:type="dxa"/>
          </w:tcPr>
          <w:p w:rsidR="00402E30" w:rsidRPr="00452951" w:rsidRDefault="00270807" w:rsidP="00402E30">
            <w:pPr>
              <w:pStyle w:val="TableParagraph"/>
              <w:spacing w:before="0" w:line="198" w:lineRule="exact"/>
              <w:rPr>
                <w:b/>
                <w:sz w:val="20"/>
              </w:rPr>
            </w:pPr>
            <w:r w:rsidRPr="00452951">
              <w:rPr>
                <w:b/>
                <w:sz w:val="20"/>
              </w:rPr>
              <w:t>Florida: location</w:t>
            </w:r>
          </w:p>
          <w:p w:rsidR="00270807" w:rsidRPr="00452951" w:rsidRDefault="00452951" w:rsidP="00402E30">
            <w:pPr>
              <w:pStyle w:val="TableParagraph"/>
              <w:spacing w:before="0" w:line="198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Map work &amp; Locational knowledge</w:t>
            </w:r>
          </w:p>
        </w:tc>
        <w:tc>
          <w:tcPr>
            <w:tcW w:w="2854" w:type="dxa"/>
          </w:tcPr>
          <w:p w:rsidR="00402E30" w:rsidRPr="00434C21" w:rsidRDefault="00402E30" w:rsidP="00402E30">
            <w:pPr>
              <w:pStyle w:val="TableParagraph"/>
              <w:ind w:left="108"/>
              <w:rPr>
                <w:b/>
                <w:sz w:val="20"/>
              </w:rPr>
            </w:pPr>
            <w:r w:rsidRPr="00434C21">
              <w:rPr>
                <w:b/>
                <w:sz w:val="20"/>
              </w:rPr>
              <w:t>Map work – devise a simple map (classroom)</w:t>
            </w:r>
          </w:p>
          <w:p w:rsidR="005720FE" w:rsidRPr="00434C21" w:rsidRDefault="00434C21" w:rsidP="00402E30">
            <w:pPr>
              <w:pStyle w:val="TableParagraph"/>
              <w:ind w:left="108"/>
              <w:rPr>
                <w:sz w:val="20"/>
              </w:rPr>
            </w:pPr>
            <w:r>
              <w:rPr>
                <w:i/>
                <w:sz w:val="20"/>
              </w:rPr>
              <w:t>Map work</w:t>
            </w:r>
          </w:p>
        </w:tc>
      </w:tr>
      <w:tr w:rsidR="00402E30" w:rsidTr="003274BF">
        <w:trPr>
          <w:trHeight w:val="265"/>
        </w:trPr>
        <w:tc>
          <w:tcPr>
            <w:tcW w:w="562" w:type="dxa"/>
            <w:vMerge/>
            <w:tcBorders>
              <w:top w:val="nil"/>
            </w:tcBorders>
            <w:textDirection w:val="btLr"/>
          </w:tcPr>
          <w:p w:rsidR="00402E30" w:rsidRDefault="00402E30" w:rsidP="00402E30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402E30" w:rsidRPr="00383A67" w:rsidRDefault="00402E30" w:rsidP="00402E30">
            <w:pPr>
              <w:pStyle w:val="TableParagraph"/>
            </w:pPr>
            <w:r w:rsidRPr="00383A67">
              <w:t>3</w:t>
            </w:r>
          </w:p>
        </w:tc>
        <w:tc>
          <w:tcPr>
            <w:tcW w:w="2867" w:type="dxa"/>
          </w:tcPr>
          <w:p w:rsidR="00402E30" w:rsidRPr="002A6A4A" w:rsidRDefault="00402E30" w:rsidP="00402E30">
            <w:pPr>
              <w:pStyle w:val="TableParagraph"/>
              <w:spacing w:before="0" w:line="198" w:lineRule="exact"/>
              <w:rPr>
                <w:b/>
                <w:sz w:val="20"/>
              </w:rPr>
            </w:pPr>
            <w:r w:rsidRPr="002A6A4A">
              <w:rPr>
                <w:b/>
                <w:sz w:val="20"/>
              </w:rPr>
              <w:t>Scarborough – human and physical features</w:t>
            </w:r>
          </w:p>
          <w:p w:rsidR="005C689D" w:rsidRPr="002A6A4A" w:rsidRDefault="005C689D" w:rsidP="00402E30">
            <w:pPr>
              <w:pStyle w:val="TableParagraph"/>
              <w:spacing w:before="0" w:line="198" w:lineRule="exact"/>
              <w:rPr>
                <w:i/>
                <w:sz w:val="20"/>
              </w:rPr>
            </w:pPr>
            <w:r w:rsidRPr="002A6A4A">
              <w:rPr>
                <w:i/>
                <w:sz w:val="20"/>
              </w:rPr>
              <w:t>Phy</w:t>
            </w:r>
            <w:r w:rsidR="002A6A4A">
              <w:rPr>
                <w:i/>
                <w:sz w:val="20"/>
              </w:rPr>
              <w:t>sical features &amp; Human features</w:t>
            </w:r>
          </w:p>
        </w:tc>
        <w:tc>
          <w:tcPr>
            <w:tcW w:w="2784" w:type="dxa"/>
          </w:tcPr>
          <w:p w:rsidR="00402E30" w:rsidRPr="00452951" w:rsidRDefault="00270807" w:rsidP="00402E30">
            <w:pPr>
              <w:pStyle w:val="TableParagraph"/>
              <w:rPr>
                <w:b/>
                <w:sz w:val="20"/>
              </w:rPr>
            </w:pPr>
            <w:r w:rsidRPr="00452951">
              <w:rPr>
                <w:b/>
                <w:sz w:val="20"/>
              </w:rPr>
              <w:t>Florida</w:t>
            </w:r>
            <w:r w:rsidR="00402E30" w:rsidRPr="00452951">
              <w:rPr>
                <w:b/>
                <w:sz w:val="20"/>
              </w:rPr>
              <w:t>: human and physical features</w:t>
            </w:r>
          </w:p>
          <w:p w:rsidR="00270807" w:rsidRPr="00452951" w:rsidRDefault="00270807" w:rsidP="00402E30">
            <w:pPr>
              <w:pStyle w:val="TableParagraph"/>
              <w:rPr>
                <w:i/>
                <w:sz w:val="20"/>
              </w:rPr>
            </w:pPr>
            <w:r w:rsidRPr="00452951">
              <w:rPr>
                <w:i/>
                <w:sz w:val="20"/>
              </w:rPr>
              <w:t>Phy</w:t>
            </w:r>
            <w:r w:rsidR="00452951">
              <w:rPr>
                <w:i/>
                <w:sz w:val="20"/>
              </w:rPr>
              <w:t>sical features &amp; Human features</w:t>
            </w:r>
          </w:p>
        </w:tc>
        <w:tc>
          <w:tcPr>
            <w:tcW w:w="2854" w:type="dxa"/>
          </w:tcPr>
          <w:p w:rsidR="00402E30" w:rsidRPr="00434C21" w:rsidRDefault="00402E30" w:rsidP="00402E30">
            <w:pPr>
              <w:pStyle w:val="TableParagraph"/>
              <w:spacing w:before="0" w:line="198" w:lineRule="exact"/>
              <w:ind w:left="108"/>
              <w:rPr>
                <w:b/>
                <w:sz w:val="20"/>
              </w:rPr>
            </w:pPr>
            <w:r w:rsidRPr="00434C21">
              <w:rPr>
                <w:b/>
                <w:sz w:val="20"/>
              </w:rPr>
              <w:t>Map work – devise a simple map (classroom)</w:t>
            </w:r>
          </w:p>
          <w:p w:rsidR="005720FE" w:rsidRPr="00434C21" w:rsidRDefault="00434C21" w:rsidP="00402E30">
            <w:pPr>
              <w:pStyle w:val="TableParagraph"/>
              <w:spacing w:before="0" w:line="198" w:lineRule="exact"/>
              <w:ind w:left="108"/>
              <w:rPr>
                <w:sz w:val="20"/>
              </w:rPr>
            </w:pPr>
            <w:r>
              <w:rPr>
                <w:i/>
                <w:sz w:val="20"/>
              </w:rPr>
              <w:t>Map work</w:t>
            </w:r>
          </w:p>
        </w:tc>
      </w:tr>
      <w:tr w:rsidR="00402E30" w:rsidTr="003274BF">
        <w:trPr>
          <w:trHeight w:val="265"/>
        </w:trPr>
        <w:tc>
          <w:tcPr>
            <w:tcW w:w="562" w:type="dxa"/>
            <w:vMerge/>
            <w:tcBorders>
              <w:top w:val="nil"/>
            </w:tcBorders>
            <w:textDirection w:val="btLr"/>
          </w:tcPr>
          <w:p w:rsidR="00402E30" w:rsidRDefault="00402E30" w:rsidP="00402E30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402E30" w:rsidRPr="00383A67" w:rsidRDefault="00402E30" w:rsidP="00402E30">
            <w:pPr>
              <w:pStyle w:val="TableParagraph"/>
            </w:pPr>
            <w:r w:rsidRPr="00383A67">
              <w:t>4</w:t>
            </w:r>
          </w:p>
        </w:tc>
        <w:tc>
          <w:tcPr>
            <w:tcW w:w="2867" w:type="dxa"/>
          </w:tcPr>
          <w:p w:rsidR="00402E30" w:rsidRPr="002A6A4A" w:rsidRDefault="005C689D" w:rsidP="005C689D">
            <w:pPr>
              <w:pStyle w:val="TableParagraph"/>
              <w:rPr>
                <w:b/>
                <w:sz w:val="20"/>
              </w:rPr>
            </w:pPr>
            <w:r w:rsidRPr="002A6A4A">
              <w:rPr>
                <w:b/>
                <w:sz w:val="20"/>
              </w:rPr>
              <w:t xml:space="preserve">Scarborough </w:t>
            </w:r>
            <w:r w:rsidR="0029196E" w:rsidRPr="002A6A4A">
              <w:rPr>
                <w:b/>
                <w:sz w:val="20"/>
              </w:rPr>
              <w:t>– things to do there.</w:t>
            </w:r>
          </w:p>
          <w:p w:rsidR="005C689D" w:rsidRPr="002A6A4A" w:rsidRDefault="002A6A4A" w:rsidP="005C689D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Place knowledge</w:t>
            </w:r>
          </w:p>
        </w:tc>
        <w:tc>
          <w:tcPr>
            <w:tcW w:w="2784" w:type="dxa"/>
          </w:tcPr>
          <w:p w:rsidR="00402E30" w:rsidRPr="00452951" w:rsidRDefault="00270807" w:rsidP="00402E30">
            <w:pPr>
              <w:pStyle w:val="TableParagraph"/>
              <w:rPr>
                <w:b/>
                <w:sz w:val="20"/>
              </w:rPr>
            </w:pPr>
            <w:r w:rsidRPr="00452951">
              <w:rPr>
                <w:b/>
                <w:sz w:val="20"/>
              </w:rPr>
              <w:t>Florida</w:t>
            </w:r>
            <w:r w:rsidR="00402E30" w:rsidRPr="00452951">
              <w:rPr>
                <w:b/>
                <w:sz w:val="20"/>
              </w:rPr>
              <w:t>: place knowledge. What is it like to live there?</w:t>
            </w:r>
          </w:p>
          <w:p w:rsidR="00270807" w:rsidRPr="00452951" w:rsidRDefault="00452951" w:rsidP="00402E30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Place knowledge</w:t>
            </w:r>
          </w:p>
        </w:tc>
        <w:tc>
          <w:tcPr>
            <w:tcW w:w="2854" w:type="dxa"/>
          </w:tcPr>
          <w:p w:rsidR="00402E30" w:rsidRPr="00434C21" w:rsidRDefault="00402E30" w:rsidP="00402E30">
            <w:pPr>
              <w:pStyle w:val="TableParagraph"/>
              <w:ind w:left="108"/>
              <w:rPr>
                <w:b/>
                <w:sz w:val="20"/>
              </w:rPr>
            </w:pPr>
            <w:r w:rsidRPr="00434C21">
              <w:rPr>
                <w:b/>
                <w:sz w:val="20"/>
              </w:rPr>
              <w:t>Fieldwork – observational skills / surrounding environment</w:t>
            </w:r>
          </w:p>
          <w:p w:rsidR="005720FE" w:rsidRPr="00434C21" w:rsidRDefault="00434C21" w:rsidP="00402E30">
            <w:pPr>
              <w:pStyle w:val="TableParagraph"/>
              <w:ind w:left="108"/>
              <w:rPr>
                <w:sz w:val="20"/>
              </w:rPr>
            </w:pPr>
            <w:r>
              <w:rPr>
                <w:i/>
                <w:sz w:val="20"/>
              </w:rPr>
              <w:t>Map work &amp; Locational knowledge</w:t>
            </w:r>
          </w:p>
        </w:tc>
      </w:tr>
      <w:tr w:rsidR="00402E30" w:rsidTr="003274BF">
        <w:trPr>
          <w:trHeight w:val="530"/>
        </w:trPr>
        <w:tc>
          <w:tcPr>
            <w:tcW w:w="562" w:type="dxa"/>
            <w:vMerge/>
            <w:tcBorders>
              <w:top w:val="nil"/>
              <w:bottom w:val="nil"/>
            </w:tcBorders>
            <w:textDirection w:val="btLr"/>
          </w:tcPr>
          <w:p w:rsidR="00402E30" w:rsidRDefault="00402E30" w:rsidP="00402E30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402E30" w:rsidRPr="00383A67" w:rsidRDefault="00402E30" w:rsidP="00402E30">
            <w:pPr>
              <w:pStyle w:val="TableParagraph"/>
              <w:spacing w:line="240" w:lineRule="auto"/>
            </w:pPr>
            <w:r w:rsidRPr="00383A67">
              <w:rPr>
                <w:spacing w:val="-5"/>
              </w:rPr>
              <w:t>5</w:t>
            </w:r>
          </w:p>
        </w:tc>
        <w:tc>
          <w:tcPr>
            <w:tcW w:w="2867" w:type="dxa"/>
          </w:tcPr>
          <w:p w:rsidR="00402E30" w:rsidRPr="002A6A4A" w:rsidRDefault="00402E30" w:rsidP="00402E30">
            <w:pPr>
              <w:pStyle w:val="TableParagraph"/>
              <w:rPr>
                <w:b/>
                <w:sz w:val="20"/>
              </w:rPr>
            </w:pPr>
            <w:r w:rsidRPr="002A6A4A">
              <w:rPr>
                <w:b/>
                <w:sz w:val="20"/>
              </w:rPr>
              <w:t>Compare and contrast: how is Scarborough different to Selby?</w:t>
            </w:r>
          </w:p>
          <w:p w:rsidR="005C689D" w:rsidRPr="002A6A4A" w:rsidRDefault="002A6A4A" w:rsidP="00402E30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Place knowledge</w:t>
            </w:r>
          </w:p>
        </w:tc>
        <w:tc>
          <w:tcPr>
            <w:tcW w:w="2784" w:type="dxa"/>
          </w:tcPr>
          <w:p w:rsidR="00402E30" w:rsidRPr="00452951" w:rsidRDefault="00270807" w:rsidP="00402E30">
            <w:pPr>
              <w:pStyle w:val="TableParagraph"/>
              <w:rPr>
                <w:b/>
                <w:sz w:val="20"/>
              </w:rPr>
            </w:pPr>
            <w:r w:rsidRPr="00452951">
              <w:rPr>
                <w:b/>
                <w:sz w:val="20"/>
              </w:rPr>
              <w:t xml:space="preserve">Comparison of Florida </w:t>
            </w:r>
            <w:r w:rsidR="00402E30" w:rsidRPr="00452951">
              <w:rPr>
                <w:b/>
                <w:sz w:val="20"/>
              </w:rPr>
              <w:t>to Scarborough</w:t>
            </w:r>
          </w:p>
          <w:p w:rsidR="00270807" w:rsidRPr="00452951" w:rsidRDefault="00270807" w:rsidP="00402E30">
            <w:pPr>
              <w:pStyle w:val="TableParagraph"/>
              <w:rPr>
                <w:i/>
                <w:sz w:val="20"/>
              </w:rPr>
            </w:pPr>
            <w:r w:rsidRPr="00452951">
              <w:rPr>
                <w:i/>
                <w:sz w:val="20"/>
              </w:rPr>
              <w:t>Communication</w:t>
            </w:r>
            <w:r w:rsidR="001B402C" w:rsidRPr="00452951">
              <w:rPr>
                <w:i/>
                <w:sz w:val="20"/>
              </w:rPr>
              <w:t xml:space="preserve"> &amp; Place knowledge</w:t>
            </w:r>
          </w:p>
        </w:tc>
        <w:tc>
          <w:tcPr>
            <w:tcW w:w="2854" w:type="dxa"/>
          </w:tcPr>
          <w:p w:rsidR="00402E30" w:rsidRPr="00434C21" w:rsidRDefault="00402E30" w:rsidP="00402E30">
            <w:pPr>
              <w:pStyle w:val="TableParagraph"/>
              <w:spacing w:line="240" w:lineRule="auto"/>
              <w:ind w:left="108"/>
              <w:rPr>
                <w:b/>
                <w:sz w:val="20"/>
              </w:rPr>
            </w:pPr>
            <w:r w:rsidRPr="00434C21">
              <w:rPr>
                <w:b/>
                <w:sz w:val="20"/>
              </w:rPr>
              <w:t>Applying fieldwork: creating your own town</w:t>
            </w:r>
          </w:p>
          <w:p w:rsidR="005720FE" w:rsidRPr="00434C21" w:rsidRDefault="00434C21" w:rsidP="00402E30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i/>
                <w:sz w:val="20"/>
              </w:rPr>
              <w:t>Map work</w:t>
            </w:r>
          </w:p>
        </w:tc>
      </w:tr>
      <w:tr w:rsidR="00402E30" w:rsidTr="003274BF">
        <w:trPr>
          <w:trHeight w:val="530"/>
        </w:trPr>
        <w:tc>
          <w:tcPr>
            <w:tcW w:w="562" w:type="dxa"/>
            <w:tcBorders>
              <w:top w:val="nil"/>
              <w:bottom w:val="nil"/>
            </w:tcBorders>
            <w:textDirection w:val="btLr"/>
          </w:tcPr>
          <w:p w:rsidR="00402E30" w:rsidRDefault="00402E30" w:rsidP="00402E30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402E30" w:rsidRPr="00383A67" w:rsidRDefault="00402E30" w:rsidP="00402E30">
            <w:pPr>
              <w:pStyle w:val="TableParagraph"/>
              <w:spacing w:line="240" w:lineRule="auto"/>
              <w:rPr>
                <w:spacing w:val="-5"/>
              </w:rPr>
            </w:pPr>
            <w:r w:rsidRPr="00383A67">
              <w:rPr>
                <w:spacing w:val="-5"/>
              </w:rPr>
              <w:t>6</w:t>
            </w:r>
          </w:p>
        </w:tc>
        <w:tc>
          <w:tcPr>
            <w:tcW w:w="2867" w:type="dxa"/>
          </w:tcPr>
          <w:p w:rsidR="00402E30" w:rsidRPr="002A6A4A" w:rsidRDefault="005C689D" w:rsidP="00402E30">
            <w:pPr>
              <w:pStyle w:val="TableParagraph"/>
              <w:spacing w:before="0"/>
              <w:rPr>
                <w:b/>
                <w:sz w:val="20"/>
              </w:rPr>
            </w:pPr>
            <w:r w:rsidRPr="002A6A4A">
              <w:rPr>
                <w:b/>
                <w:sz w:val="20"/>
              </w:rPr>
              <w:t>Communicating geographically -</w:t>
            </w:r>
            <w:r w:rsidR="00402E30" w:rsidRPr="002A6A4A">
              <w:rPr>
                <w:b/>
                <w:sz w:val="20"/>
              </w:rPr>
              <w:t>All about Scarborough.</w:t>
            </w:r>
          </w:p>
          <w:p w:rsidR="005C689D" w:rsidRPr="002A6A4A" w:rsidRDefault="002A6A4A" w:rsidP="00402E30">
            <w:pPr>
              <w:pStyle w:val="TableParagraph"/>
              <w:spacing w:before="0"/>
              <w:rPr>
                <w:i/>
                <w:sz w:val="20"/>
              </w:rPr>
            </w:pPr>
            <w:r>
              <w:rPr>
                <w:i/>
                <w:sz w:val="20"/>
              </w:rPr>
              <w:t>Communication</w:t>
            </w:r>
          </w:p>
        </w:tc>
        <w:tc>
          <w:tcPr>
            <w:tcW w:w="2784" w:type="dxa"/>
            <w:shd w:val="clear" w:color="auto" w:fill="D9D9D9" w:themeFill="background1" w:themeFillShade="D9"/>
          </w:tcPr>
          <w:p w:rsidR="00402E30" w:rsidRPr="00CB5F85" w:rsidRDefault="00402E30" w:rsidP="00402E30">
            <w:pPr>
              <w:pStyle w:val="TableParagraph"/>
              <w:rPr>
                <w:sz w:val="18"/>
              </w:rPr>
            </w:pPr>
          </w:p>
        </w:tc>
        <w:tc>
          <w:tcPr>
            <w:tcW w:w="2854" w:type="dxa"/>
          </w:tcPr>
          <w:p w:rsidR="00402E30" w:rsidRPr="00434C21" w:rsidRDefault="00402E30" w:rsidP="00402E30">
            <w:pPr>
              <w:pStyle w:val="TableParagraph"/>
              <w:spacing w:line="240" w:lineRule="auto"/>
              <w:ind w:left="108"/>
              <w:rPr>
                <w:b/>
                <w:sz w:val="20"/>
              </w:rPr>
            </w:pPr>
            <w:r w:rsidRPr="00434C21">
              <w:rPr>
                <w:b/>
                <w:sz w:val="20"/>
              </w:rPr>
              <w:t>Applying fieldwork: creating your own town</w:t>
            </w:r>
          </w:p>
          <w:p w:rsidR="005720FE" w:rsidRPr="00434C21" w:rsidRDefault="00434C21" w:rsidP="00402E30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i/>
                <w:sz w:val="20"/>
              </w:rPr>
              <w:t>Map work</w:t>
            </w:r>
          </w:p>
        </w:tc>
      </w:tr>
      <w:tr w:rsidR="00402E30" w:rsidTr="003274BF">
        <w:trPr>
          <w:trHeight w:val="348"/>
        </w:trPr>
        <w:tc>
          <w:tcPr>
            <w:tcW w:w="562" w:type="dxa"/>
            <w:tcBorders>
              <w:top w:val="nil"/>
            </w:tcBorders>
            <w:textDirection w:val="btLr"/>
          </w:tcPr>
          <w:p w:rsidR="00402E30" w:rsidRDefault="00402E30" w:rsidP="00402E30">
            <w:pPr>
              <w:rPr>
                <w:sz w:val="2"/>
                <w:szCs w:val="2"/>
              </w:rPr>
            </w:pPr>
          </w:p>
        </w:tc>
        <w:tc>
          <w:tcPr>
            <w:tcW w:w="9214" w:type="dxa"/>
            <w:gridSpan w:val="4"/>
          </w:tcPr>
          <w:p w:rsidR="00402E30" w:rsidRPr="00A30EEB" w:rsidRDefault="00402E30" w:rsidP="00402E30">
            <w:pPr>
              <w:pStyle w:val="TableParagraph"/>
              <w:spacing w:line="240" w:lineRule="auto"/>
              <w:ind w:left="108"/>
              <w:jc w:val="center"/>
              <w:rPr>
                <w:sz w:val="20"/>
              </w:rPr>
            </w:pPr>
            <w:r>
              <w:rPr>
                <w:sz w:val="20"/>
              </w:rPr>
              <w:t>Globetrotters week</w:t>
            </w:r>
          </w:p>
        </w:tc>
      </w:tr>
    </w:tbl>
    <w:p w:rsidR="00A30EEB" w:rsidRDefault="00A30EEB">
      <w:pPr>
        <w:pStyle w:val="BodyText"/>
        <w:spacing w:before="10"/>
        <w:rPr>
          <w:u w:val="none"/>
        </w:rPr>
      </w:pPr>
    </w:p>
    <w:p w:rsidR="000C55EC" w:rsidRDefault="000C55EC">
      <w:pPr>
        <w:pStyle w:val="BodyText"/>
        <w:spacing w:before="10"/>
        <w:rPr>
          <w:u w:val="none"/>
        </w:rPr>
      </w:pPr>
    </w:p>
    <w:p w:rsidR="00A30EEB" w:rsidRDefault="00A30EEB">
      <w:pPr>
        <w:pStyle w:val="BodyText"/>
        <w:spacing w:before="10"/>
        <w:rPr>
          <w:u w:val="none"/>
        </w:rPr>
      </w:pPr>
    </w:p>
    <w:p w:rsidR="000C55EC" w:rsidRDefault="000C55EC">
      <w:pPr>
        <w:pStyle w:val="BodyText"/>
        <w:spacing w:before="10"/>
        <w:rPr>
          <w:u w:val="none"/>
        </w:rPr>
      </w:pPr>
    </w:p>
    <w:p w:rsidR="000C55EC" w:rsidRDefault="000C55EC">
      <w:pPr>
        <w:pStyle w:val="BodyText"/>
        <w:spacing w:before="10"/>
        <w:rPr>
          <w:u w:val="none"/>
        </w:rPr>
      </w:pPr>
    </w:p>
    <w:p w:rsidR="000C55EC" w:rsidRDefault="000C55EC">
      <w:pPr>
        <w:pStyle w:val="BodyText"/>
        <w:spacing w:before="10"/>
        <w:rPr>
          <w:u w:val="none"/>
        </w:rPr>
      </w:pPr>
    </w:p>
    <w:p w:rsidR="000C55EC" w:rsidRDefault="000C55EC">
      <w:pPr>
        <w:pStyle w:val="BodyText"/>
        <w:spacing w:before="10"/>
        <w:rPr>
          <w:u w:val="none"/>
        </w:rPr>
      </w:pPr>
    </w:p>
    <w:p w:rsidR="000C55EC" w:rsidRDefault="000C55EC">
      <w:pPr>
        <w:pStyle w:val="BodyText"/>
        <w:spacing w:before="10"/>
        <w:rPr>
          <w:u w:val="none"/>
        </w:rPr>
      </w:pPr>
    </w:p>
    <w:p w:rsidR="000C55EC" w:rsidRDefault="000C55EC">
      <w:pPr>
        <w:pStyle w:val="BodyText"/>
        <w:spacing w:before="10"/>
        <w:rPr>
          <w:u w:val="none"/>
        </w:rPr>
      </w:pPr>
    </w:p>
    <w:p w:rsidR="000C55EC" w:rsidRDefault="000C55EC">
      <w:pPr>
        <w:pStyle w:val="BodyText"/>
        <w:spacing w:before="10"/>
        <w:rPr>
          <w:u w:val="none"/>
        </w:rPr>
      </w:pPr>
    </w:p>
    <w:p w:rsidR="00112E96" w:rsidRDefault="00112E96" w:rsidP="00112E96">
      <w:pPr>
        <w:pStyle w:val="BodyText"/>
        <w:rPr>
          <w:u w:val="none"/>
        </w:rPr>
      </w:pPr>
    </w:p>
    <w:p w:rsidR="00112E96" w:rsidRPr="0017709F" w:rsidRDefault="00112E96" w:rsidP="00112E96">
      <w:pPr>
        <w:pStyle w:val="BodyText"/>
        <w:rPr>
          <w:b/>
          <w:sz w:val="24"/>
        </w:rPr>
      </w:pPr>
      <w:r w:rsidRPr="0017709F">
        <w:rPr>
          <w:b/>
          <w:sz w:val="24"/>
        </w:rPr>
        <w:t>Year 3/4</w:t>
      </w:r>
    </w:p>
    <w:p w:rsidR="000C55EC" w:rsidRDefault="000C55EC">
      <w:pPr>
        <w:pStyle w:val="BodyText"/>
        <w:spacing w:before="10"/>
        <w:rPr>
          <w:u w:val="none"/>
        </w:rPr>
      </w:pPr>
    </w:p>
    <w:tbl>
      <w:tblPr>
        <w:tblpPr w:leftFromText="180" w:rightFromText="180" w:vertAnchor="text" w:horzAnchor="margin" w:tblpX="-289" w:tblpY="109"/>
        <w:tblW w:w="98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708"/>
        <w:gridCol w:w="2835"/>
        <w:gridCol w:w="3119"/>
        <w:gridCol w:w="2809"/>
      </w:tblGrid>
      <w:tr w:rsidR="00402E30" w:rsidTr="00DE35DE">
        <w:trPr>
          <w:trHeight w:val="325"/>
        </w:trPr>
        <w:tc>
          <w:tcPr>
            <w:tcW w:w="421" w:type="dxa"/>
            <w:vMerge w:val="restart"/>
            <w:textDirection w:val="btLr"/>
          </w:tcPr>
          <w:p w:rsidR="00402E30" w:rsidRPr="003979B1" w:rsidRDefault="00402E30" w:rsidP="0037139B">
            <w:pPr>
              <w:pStyle w:val="TableParagraph"/>
              <w:spacing w:before="112" w:line="240" w:lineRule="auto"/>
              <w:ind w:left="350"/>
              <w:rPr>
                <w:b/>
              </w:rPr>
            </w:pPr>
            <w:r w:rsidRPr="003979B1">
              <w:rPr>
                <w:b/>
              </w:rPr>
              <w:t>Year</w:t>
            </w:r>
            <w:r w:rsidRPr="003979B1">
              <w:rPr>
                <w:b/>
                <w:spacing w:val="-1"/>
              </w:rPr>
              <w:t xml:space="preserve"> </w:t>
            </w:r>
            <w:r w:rsidRPr="003979B1">
              <w:rPr>
                <w:b/>
              </w:rPr>
              <w:t>A</w:t>
            </w:r>
            <w:r w:rsidRPr="003979B1">
              <w:rPr>
                <w:b/>
                <w:spacing w:val="-3"/>
              </w:rPr>
              <w:t xml:space="preserve"> </w:t>
            </w:r>
            <w:r w:rsidRPr="003979B1">
              <w:rPr>
                <w:b/>
                <w:spacing w:val="-5"/>
              </w:rPr>
              <w:t>3/4</w:t>
            </w:r>
          </w:p>
        </w:tc>
        <w:tc>
          <w:tcPr>
            <w:tcW w:w="708" w:type="dxa"/>
          </w:tcPr>
          <w:p w:rsidR="00402E30" w:rsidRDefault="00402E30" w:rsidP="0037139B">
            <w:pPr>
              <w:pStyle w:val="TableParagraph"/>
              <w:spacing w:before="0" w:line="248" w:lineRule="exact"/>
            </w:pPr>
            <w:r>
              <w:rPr>
                <w:spacing w:val="-4"/>
              </w:rPr>
              <w:t>Week</w:t>
            </w:r>
          </w:p>
        </w:tc>
        <w:tc>
          <w:tcPr>
            <w:tcW w:w="2835" w:type="dxa"/>
            <w:shd w:val="clear" w:color="auto" w:fill="00AF50"/>
          </w:tcPr>
          <w:p w:rsidR="00402E30" w:rsidRDefault="00402E30" w:rsidP="0037139B">
            <w:pPr>
              <w:pStyle w:val="TableParagraph"/>
              <w:spacing w:before="0" w:line="248" w:lineRule="exact"/>
              <w:ind w:left="960" w:right="951"/>
              <w:jc w:val="center"/>
              <w:rPr>
                <w:spacing w:val="-2"/>
              </w:rPr>
            </w:pPr>
            <w:r>
              <w:rPr>
                <w:spacing w:val="-2"/>
              </w:rPr>
              <w:t>Autumn</w:t>
            </w:r>
          </w:p>
          <w:p w:rsidR="000C55EC" w:rsidRDefault="000C55EC" w:rsidP="0037139B">
            <w:pPr>
              <w:pStyle w:val="TableParagraph"/>
              <w:spacing w:before="0" w:line="248" w:lineRule="exact"/>
              <w:ind w:left="960" w:right="951"/>
              <w:jc w:val="center"/>
            </w:pPr>
            <w:r>
              <w:rPr>
                <w:spacing w:val="-2"/>
              </w:rPr>
              <w:t xml:space="preserve">Fieldwork </w:t>
            </w:r>
          </w:p>
        </w:tc>
        <w:tc>
          <w:tcPr>
            <w:tcW w:w="3119" w:type="dxa"/>
            <w:shd w:val="clear" w:color="auto" w:fill="F79546"/>
          </w:tcPr>
          <w:p w:rsidR="00402E30" w:rsidRDefault="00402E30" w:rsidP="0037139B">
            <w:pPr>
              <w:pStyle w:val="TableParagraph"/>
              <w:spacing w:before="0" w:line="248" w:lineRule="exact"/>
              <w:ind w:left="1075" w:right="1066"/>
              <w:jc w:val="center"/>
              <w:rPr>
                <w:spacing w:val="-2"/>
              </w:rPr>
            </w:pPr>
            <w:r>
              <w:rPr>
                <w:spacing w:val="-2"/>
              </w:rPr>
              <w:t>Spring</w:t>
            </w:r>
          </w:p>
          <w:p w:rsidR="000C55EC" w:rsidRDefault="000C55EC" w:rsidP="0037139B">
            <w:pPr>
              <w:pStyle w:val="TableParagraph"/>
              <w:spacing w:before="0" w:line="248" w:lineRule="exact"/>
              <w:ind w:left="1075" w:right="1066"/>
            </w:pPr>
            <w:r>
              <w:rPr>
                <w:spacing w:val="-2"/>
              </w:rPr>
              <w:t>Mountains</w:t>
            </w:r>
          </w:p>
        </w:tc>
        <w:tc>
          <w:tcPr>
            <w:tcW w:w="2809" w:type="dxa"/>
            <w:shd w:val="clear" w:color="auto" w:fill="006FC0"/>
          </w:tcPr>
          <w:p w:rsidR="00402E30" w:rsidRPr="003274BF" w:rsidRDefault="00402E30" w:rsidP="0037139B">
            <w:pPr>
              <w:pStyle w:val="TableParagraph"/>
              <w:spacing w:before="0" w:line="248" w:lineRule="exact"/>
              <w:ind w:left="932" w:right="917"/>
              <w:jc w:val="center"/>
              <w:rPr>
                <w:color w:val="FFFFFF" w:themeColor="background1"/>
                <w:spacing w:val="-2"/>
              </w:rPr>
            </w:pPr>
            <w:r w:rsidRPr="003274BF">
              <w:rPr>
                <w:color w:val="FFFFFF" w:themeColor="background1"/>
                <w:spacing w:val="-2"/>
              </w:rPr>
              <w:t>Summer</w:t>
            </w:r>
          </w:p>
          <w:p w:rsidR="00DE35DE" w:rsidRPr="003274BF" w:rsidRDefault="00DE35DE" w:rsidP="0037139B">
            <w:pPr>
              <w:pStyle w:val="TableParagraph"/>
              <w:spacing w:before="0" w:line="248" w:lineRule="exact"/>
              <w:ind w:left="932" w:right="917"/>
              <w:jc w:val="center"/>
              <w:rPr>
                <w:color w:val="FFFFFF" w:themeColor="background1"/>
                <w:spacing w:val="-2"/>
              </w:rPr>
            </w:pPr>
            <w:r w:rsidRPr="003274BF">
              <w:rPr>
                <w:color w:val="FFFFFF" w:themeColor="background1"/>
                <w:spacing w:val="-2"/>
              </w:rPr>
              <w:t>Biomes</w:t>
            </w:r>
          </w:p>
          <w:p w:rsidR="00DE35DE" w:rsidRDefault="00DE35DE" w:rsidP="0037139B">
            <w:pPr>
              <w:pStyle w:val="TableParagraph"/>
              <w:spacing w:before="0" w:line="248" w:lineRule="exact"/>
              <w:ind w:left="932" w:right="917"/>
              <w:jc w:val="center"/>
            </w:pPr>
          </w:p>
        </w:tc>
      </w:tr>
      <w:tr w:rsidR="00402E30" w:rsidTr="00DE35DE">
        <w:trPr>
          <w:trHeight w:val="265"/>
        </w:trPr>
        <w:tc>
          <w:tcPr>
            <w:tcW w:w="421" w:type="dxa"/>
            <w:vMerge/>
            <w:tcBorders>
              <w:top w:val="nil"/>
            </w:tcBorders>
            <w:textDirection w:val="btLr"/>
          </w:tcPr>
          <w:p w:rsidR="00402E30" w:rsidRDefault="00402E30" w:rsidP="0037139B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402E30" w:rsidRPr="00383A67" w:rsidRDefault="00402E30" w:rsidP="0037139B">
            <w:pPr>
              <w:pStyle w:val="TableParagraph"/>
            </w:pPr>
            <w:r w:rsidRPr="00383A67">
              <w:t>1</w:t>
            </w:r>
          </w:p>
        </w:tc>
        <w:tc>
          <w:tcPr>
            <w:tcW w:w="2835" w:type="dxa"/>
          </w:tcPr>
          <w:p w:rsidR="00402E30" w:rsidRPr="006E7277" w:rsidRDefault="006E7277" w:rsidP="0037139B">
            <w:pPr>
              <w:pStyle w:val="TableParagraph"/>
              <w:rPr>
                <w:b/>
                <w:sz w:val="20"/>
              </w:rPr>
            </w:pPr>
            <w:r w:rsidRPr="006E7277">
              <w:rPr>
                <w:b/>
                <w:sz w:val="20"/>
              </w:rPr>
              <w:t xml:space="preserve">Map work - sketch mapping school: </w:t>
            </w:r>
          </w:p>
          <w:p w:rsidR="00402E30" w:rsidRPr="006E7277" w:rsidRDefault="006E7277" w:rsidP="00DE35DE">
            <w:pPr>
              <w:pStyle w:val="TableParagraph"/>
              <w:rPr>
                <w:i/>
                <w:sz w:val="20"/>
              </w:rPr>
            </w:pPr>
            <w:r w:rsidRPr="006E7277">
              <w:rPr>
                <w:i/>
                <w:sz w:val="20"/>
              </w:rPr>
              <w:t>Map work</w:t>
            </w:r>
          </w:p>
        </w:tc>
        <w:tc>
          <w:tcPr>
            <w:tcW w:w="3119" w:type="dxa"/>
          </w:tcPr>
          <w:p w:rsidR="00402E30" w:rsidRPr="008D7436" w:rsidRDefault="00402E30" w:rsidP="0037139B">
            <w:pPr>
              <w:pStyle w:val="TableParagraph"/>
              <w:rPr>
                <w:b/>
                <w:sz w:val="20"/>
              </w:rPr>
            </w:pPr>
            <w:r w:rsidRPr="008D7436">
              <w:rPr>
                <w:b/>
                <w:sz w:val="20"/>
              </w:rPr>
              <w:t xml:space="preserve">Map work – </w:t>
            </w:r>
            <w:r w:rsidR="00747D04" w:rsidRPr="008D7436">
              <w:rPr>
                <w:b/>
                <w:sz w:val="20"/>
              </w:rPr>
              <w:t>mountains: location and topographical maps</w:t>
            </w:r>
          </w:p>
          <w:p w:rsidR="00402E30" w:rsidRPr="008D7436" w:rsidRDefault="00DE35DE" w:rsidP="00DE35DE">
            <w:pPr>
              <w:pStyle w:val="TableParagraph"/>
              <w:rPr>
                <w:i/>
                <w:sz w:val="20"/>
              </w:rPr>
            </w:pPr>
            <w:r w:rsidRPr="008D7436">
              <w:rPr>
                <w:i/>
                <w:sz w:val="20"/>
              </w:rPr>
              <w:t>Map work &amp; locational knowledge</w:t>
            </w:r>
          </w:p>
        </w:tc>
        <w:tc>
          <w:tcPr>
            <w:tcW w:w="2809" w:type="dxa"/>
          </w:tcPr>
          <w:p w:rsidR="00402E30" w:rsidRPr="00D7113B" w:rsidRDefault="00402E30" w:rsidP="0037139B">
            <w:pPr>
              <w:pStyle w:val="TableParagraph"/>
              <w:ind w:left="108"/>
              <w:rPr>
                <w:b/>
                <w:sz w:val="20"/>
              </w:rPr>
            </w:pPr>
            <w:r w:rsidRPr="00D7113B">
              <w:rPr>
                <w:b/>
                <w:sz w:val="20"/>
              </w:rPr>
              <w:t>Map work – hemispheres, equator, longitude and latitude</w:t>
            </w:r>
            <w:r w:rsidR="00D7113B" w:rsidRPr="00D7113B">
              <w:rPr>
                <w:b/>
                <w:sz w:val="20"/>
              </w:rPr>
              <w:t>:</w:t>
            </w:r>
          </w:p>
          <w:p w:rsidR="00402E30" w:rsidRPr="00D7113B" w:rsidRDefault="00D7113B" w:rsidP="0037139B">
            <w:pPr>
              <w:pStyle w:val="TableParagraph"/>
              <w:ind w:left="108"/>
              <w:rPr>
                <w:i/>
                <w:sz w:val="20"/>
              </w:rPr>
            </w:pPr>
            <w:r w:rsidRPr="00D7113B">
              <w:rPr>
                <w:i/>
                <w:sz w:val="20"/>
              </w:rPr>
              <w:t>Map work</w:t>
            </w:r>
          </w:p>
        </w:tc>
      </w:tr>
      <w:tr w:rsidR="00747D04" w:rsidTr="00DE35DE">
        <w:trPr>
          <w:trHeight w:val="262"/>
        </w:trPr>
        <w:tc>
          <w:tcPr>
            <w:tcW w:w="421" w:type="dxa"/>
            <w:vMerge/>
            <w:tcBorders>
              <w:top w:val="nil"/>
            </w:tcBorders>
            <w:textDirection w:val="btLr"/>
          </w:tcPr>
          <w:p w:rsidR="00747D04" w:rsidRDefault="00747D04" w:rsidP="0037139B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747D04" w:rsidRPr="00383A67" w:rsidRDefault="00747D04" w:rsidP="0037139B">
            <w:pPr>
              <w:pStyle w:val="TableParagraph"/>
              <w:spacing w:before="0" w:line="198" w:lineRule="exact"/>
            </w:pPr>
            <w:r w:rsidRPr="00383A67">
              <w:t>2</w:t>
            </w:r>
          </w:p>
        </w:tc>
        <w:tc>
          <w:tcPr>
            <w:tcW w:w="2835" w:type="dxa"/>
          </w:tcPr>
          <w:p w:rsidR="00747D04" w:rsidRPr="006E7277" w:rsidRDefault="00747D04" w:rsidP="0037139B">
            <w:pPr>
              <w:pStyle w:val="TableParagraph"/>
              <w:spacing w:before="0" w:line="198" w:lineRule="exact"/>
              <w:rPr>
                <w:b/>
                <w:sz w:val="20"/>
              </w:rPr>
            </w:pPr>
            <w:r w:rsidRPr="006E7277">
              <w:rPr>
                <w:b/>
                <w:sz w:val="20"/>
              </w:rPr>
              <w:t>Map work –</w:t>
            </w:r>
            <w:r w:rsidR="006E7277" w:rsidRPr="006E7277">
              <w:rPr>
                <w:b/>
                <w:sz w:val="20"/>
              </w:rPr>
              <w:t xml:space="preserve"> sketch mapping school:</w:t>
            </w:r>
          </w:p>
          <w:p w:rsidR="00747D04" w:rsidRPr="006E7277" w:rsidRDefault="006E7277" w:rsidP="0037139B">
            <w:pPr>
              <w:pStyle w:val="TableParagraph"/>
              <w:spacing w:before="0" w:line="198" w:lineRule="exact"/>
              <w:rPr>
                <w:sz w:val="20"/>
              </w:rPr>
            </w:pPr>
            <w:r w:rsidRPr="006E7277">
              <w:rPr>
                <w:i/>
                <w:sz w:val="20"/>
              </w:rPr>
              <w:t>Map work</w:t>
            </w:r>
          </w:p>
        </w:tc>
        <w:tc>
          <w:tcPr>
            <w:tcW w:w="3119" w:type="dxa"/>
          </w:tcPr>
          <w:p w:rsidR="00747D04" w:rsidRPr="008D7436" w:rsidRDefault="00747D04" w:rsidP="0037139B">
            <w:pPr>
              <w:pStyle w:val="TableParagraph"/>
              <w:rPr>
                <w:b/>
                <w:sz w:val="20"/>
              </w:rPr>
            </w:pPr>
            <w:r w:rsidRPr="008D7436">
              <w:rPr>
                <w:b/>
                <w:sz w:val="20"/>
              </w:rPr>
              <w:t xml:space="preserve">Mountains </w:t>
            </w:r>
            <w:r w:rsidR="008D7436" w:rsidRPr="008D7436">
              <w:rPr>
                <w:b/>
                <w:sz w:val="20"/>
              </w:rPr>
              <w:t>–</w:t>
            </w:r>
            <w:r w:rsidRPr="008D7436">
              <w:rPr>
                <w:b/>
                <w:sz w:val="20"/>
              </w:rPr>
              <w:t xml:space="preserve"> formation</w:t>
            </w:r>
            <w:r w:rsidR="008D7436" w:rsidRPr="008D7436">
              <w:rPr>
                <w:b/>
                <w:sz w:val="20"/>
              </w:rPr>
              <w:t>:</w:t>
            </w:r>
          </w:p>
          <w:p w:rsidR="00747D04" w:rsidRPr="008D7436" w:rsidRDefault="00DE35DE" w:rsidP="0037139B">
            <w:pPr>
              <w:pStyle w:val="TableParagraph"/>
              <w:rPr>
                <w:i/>
                <w:sz w:val="20"/>
              </w:rPr>
            </w:pPr>
            <w:r w:rsidRPr="008D7436">
              <w:rPr>
                <w:i/>
                <w:sz w:val="20"/>
              </w:rPr>
              <w:t>P</w:t>
            </w:r>
            <w:r w:rsidR="00747D04" w:rsidRPr="008D7436">
              <w:rPr>
                <w:i/>
                <w:sz w:val="20"/>
              </w:rPr>
              <w:t>hysical</w:t>
            </w:r>
            <w:r w:rsidRPr="008D7436">
              <w:rPr>
                <w:i/>
                <w:sz w:val="20"/>
              </w:rPr>
              <w:t xml:space="preserve"> features and processes</w:t>
            </w:r>
          </w:p>
        </w:tc>
        <w:tc>
          <w:tcPr>
            <w:tcW w:w="2809" w:type="dxa"/>
          </w:tcPr>
          <w:p w:rsidR="00747D04" w:rsidRPr="00D7113B" w:rsidRDefault="00747D04" w:rsidP="0037139B">
            <w:pPr>
              <w:pStyle w:val="TableParagraph"/>
              <w:spacing w:before="0" w:line="198" w:lineRule="exact"/>
              <w:ind w:left="108"/>
              <w:rPr>
                <w:b/>
                <w:sz w:val="20"/>
              </w:rPr>
            </w:pPr>
            <w:r w:rsidRPr="00D7113B">
              <w:rPr>
                <w:b/>
                <w:sz w:val="20"/>
              </w:rPr>
              <w:t>Map work –  hemispheres, equator, longitude and latitude</w:t>
            </w:r>
            <w:r w:rsidR="00D7113B" w:rsidRPr="00D7113B">
              <w:rPr>
                <w:b/>
                <w:sz w:val="20"/>
              </w:rPr>
              <w:t>:</w:t>
            </w:r>
          </w:p>
          <w:p w:rsidR="00747D04" w:rsidRPr="00D7113B" w:rsidRDefault="00D7113B" w:rsidP="00DE35DE">
            <w:pPr>
              <w:pStyle w:val="TableParagraph"/>
              <w:spacing w:before="0" w:line="198" w:lineRule="exact"/>
              <w:ind w:left="108"/>
              <w:rPr>
                <w:i/>
                <w:sz w:val="20"/>
              </w:rPr>
            </w:pPr>
            <w:r w:rsidRPr="00D7113B">
              <w:rPr>
                <w:i/>
                <w:sz w:val="20"/>
              </w:rPr>
              <w:t>Map work</w:t>
            </w:r>
          </w:p>
        </w:tc>
      </w:tr>
      <w:tr w:rsidR="00747D04" w:rsidTr="00DE35DE">
        <w:trPr>
          <w:trHeight w:val="265"/>
        </w:trPr>
        <w:tc>
          <w:tcPr>
            <w:tcW w:w="421" w:type="dxa"/>
            <w:vMerge/>
            <w:tcBorders>
              <w:top w:val="nil"/>
            </w:tcBorders>
            <w:textDirection w:val="btLr"/>
          </w:tcPr>
          <w:p w:rsidR="00747D04" w:rsidRDefault="00747D04" w:rsidP="0037139B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747D04" w:rsidRPr="00383A67" w:rsidRDefault="00747D04" w:rsidP="0037139B">
            <w:pPr>
              <w:pStyle w:val="TableParagraph"/>
            </w:pPr>
            <w:r w:rsidRPr="00383A67">
              <w:t>3</w:t>
            </w:r>
          </w:p>
        </w:tc>
        <w:tc>
          <w:tcPr>
            <w:tcW w:w="2835" w:type="dxa"/>
          </w:tcPr>
          <w:p w:rsidR="00747D04" w:rsidRPr="006E7277" w:rsidRDefault="00747D04" w:rsidP="00D032A2">
            <w:pPr>
              <w:pStyle w:val="TableParagraph"/>
              <w:ind w:left="0"/>
              <w:rPr>
                <w:b/>
                <w:sz w:val="20"/>
              </w:rPr>
            </w:pPr>
            <w:r w:rsidRPr="006E7277">
              <w:rPr>
                <w:b/>
                <w:sz w:val="20"/>
              </w:rPr>
              <w:t>UK study: settlements – village</w:t>
            </w:r>
            <w:r w:rsidR="006E7277" w:rsidRPr="006E7277">
              <w:rPr>
                <w:b/>
                <w:sz w:val="20"/>
              </w:rPr>
              <w:t>:</w:t>
            </w:r>
          </w:p>
          <w:p w:rsidR="00D032A2" w:rsidRPr="006E7277" w:rsidRDefault="00D032A2" w:rsidP="00D032A2">
            <w:pPr>
              <w:pStyle w:val="TableParagraph"/>
              <w:ind w:left="0"/>
              <w:rPr>
                <w:i/>
                <w:sz w:val="20"/>
              </w:rPr>
            </w:pPr>
            <w:r w:rsidRPr="006E7277">
              <w:rPr>
                <w:i/>
                <w:sz w:val="20"/>
              </w:rPr>
              <w:t xml:space="preserve">Human features and </w:t>
            </w:r>
            <w:r w:rsidR="006E7277" w:rsidRPr="006E7277">
              <w:rPr>
                <w:i/>
                <w:sz w:val="20"/>
              </w:rPr>
              <w:t>processes</w:t>
            </w:r>
          </w:p>
        </w:tc>
        <w:tc>
          <w:tcPr>
            <w:tcW w:w="3119" w:type="dxa"/>
          </w:tcPr>
          <w:p w:rsidR="00747D04" w:rsidRPr="008D7436" w:rsidRDefault="00747D04" w:rsidP="0037139B">
            <w:pPr>
              <w:pStyle w:val="TableParagraph"/>
              <w:spacing w:line="240" w:lineRule="auto"/>
              <w:rPr>
                <w:b/>
                <w:sz w:val="20"/>
              </w:rPr>
            </w:pPr>
            <w:r w:rsidRPr="008D7436">
              <w:rPr>
                <w:b/>
                <w:sz w:val="20"/>
              </w:rPr>
              <w:t>Mountains – Case study of Mount Everest</w:t>
            </w:r>
            <w:r w:rsidR="008D7436" w:rsidRPr="008D7436">
              <w:rPr>
                <w:b/>
                <w:sz w:val="20"/>
              </w:rPr>
              <w:t>:</w:t>
            </w:r>
          </w:p>
          <w:p w:rsidR="00747D04" w:rsidRPr="008D7436" w:rsidRDefault="008D7436" w:rsidP="00DE35DE">
            <w:pPr>
              <w:pStyle w:val="TableParagraph"/>
              <w:rPr>
                <w:i/>
                <w:sz w:val="20"/>
              </w:rPr>
            </w:pPr>
            <w:r w:rsidRPr="008D7436">
              <w:rPr>
                <w:i/>
                <w:sz w:val="20"/>
              </w:rPr>
              <w:t>Place knowledge</w:t>
            </w:r>
          </w:p>
        </w:tc>
        <w:tc>
          <w:tcPr>
            <w:tcW w:w="2809" w:type="dxa"/>
          </w:tcPr>
          <w:p w:rsidR="00747D04" w:rsidRPr="00D7113B" w:rsidRDefault="00747D04" w:rsidP="0037139B">
            <w:pPr>
              <w:pStyle w:val="TableParagraph"/>
              <w:ind w:left="108"/>
              <w:rPr>
                <w:b/>
                <w:sz w:val="20"/>
              </w:rPr>
            </w:pPr>
            <w:r w:rsidRPr="00D7113B">
              <w:rPr>
                <w:b/>
                <w:sz w:val="20"/>
              </w:rPr>
              <w:t>Biomes – overview</w:t>
            </w:r>
            <w:r w:rsidR="000C55EC" w:rsidRPr="00D7113B">
              <w:rPr>
                <w:b/>
                <w:sz w:val="20"/>
              </w:rPr>
              <w:t xml:space="preserve"> of all biomes</w:t>
            </w:r>
            <w:r w:rsidR="00D7113B" w:rsidRPr="00D7113B">
              <w:rPr>
                <w:b/>
                <w:sz w:val="20"/>
              </w:rPr>
              <w:t>:</w:t>
            </w:r>
          </w:p>
          <w:p w:rsidR="00747D04" w:rsidRPr="00D7113B" w:rsidRDefault="00DE35DE" w:rsidP="0037139B">
            <w:pPr>
              <w:pStyle w:val="TableParagraph"/>
              <w:ind w:left="108"/>
              <w:rPr>
                <w:i/>
                <w:sz w:val="20"/>
              </w:rPr>
            </w:pPr>
            <w:r w:rsidRPr="00D7113B">
              <w:rPr>
                <w:i/>
                <w:sz w:val="20"/>
              </w:rPr>
              <w:t>Locational knowledge</w:t>
            </w:r>
          </w:p>
        </w:tc>
      </w:tr>
      <w:tr w:rsidR="00747D04" w:rsidTr="00DE35DE">
        <w:trPr>
          <w:trHeight w:val="265"/>
        </w:trPr>
        <w:tc>
          <w:tcPr>
            <w:tcW w:w="421" w:type="dxa"/>
            <w:vMerge/>
            <w:tcBorders>
              <w:top w:val="nil"/>
            </w:tcBorders>
            <w:textDirection w:val="btLr"/>
          </w:tcPr>
          <w:p w:rsidR="00747D04" w:rsidRDefault="00747D04" w:rsidP="0037139B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747D04" w:rsidRPr="00383A67" w:rsidRDefault="00747D04" w:rsidP="0037139B">
            <w:pPr>
              <w:pStyle w:val="TableParagraph"/>
            </w:pPr>
            <w:r w:rsidRPr="00383A67">
              <w:t>4</w:t>
            </w:r>
          </w:p>
        </w:tc>
        <w:tc>
          <w:tcPr>
            <w:tcW w:w="2835" w:type="dxa"/>
          </w:tcPr>
          <w:p w:rsidR="00747D04" w:rsidRPr="006E7277" w:rsidRDefault="00747D04" w:rsidP="00D032A2">
            <w:pPr>
              <w:pStyle w:val="TableParagraph"/>
              <w:ind w:left="0"/>
              <w:rPr>
                <w:b/>
                <w:sz w:val="20"/>
              </w:rPr>
            </w:pPr>
            <w:r w:rsidRPr="006E7277">
              <w:rPr>
                <w:b/>
                <w:sz w:val="20"/>
              </w:rPr>
              <w:t xml:space="preserve">UK study: settlements </w:t>
            </w:r>
            <w:r w:rsidR="006E7277" w:rsidRPr="006E7277">
              <w:rPr>
                <w:b/>
                <w:sz w:val="20"/>
              </w:rPr>
              <w:t>–</w:t>
            </w:r>
            <w:r w:rsidRPr="006E7277">
              <w:rPr>
                <w:b/>
                <w:sz w:val="20"/>
              </w:rPr>
              <w:t xml:space="preserve"> town</w:t>
            </w:r>
            <w:r w:rsidR="006E7277" w:rsidRPr="006E7277">
              <w:rPr>
                <w:b/>
                <w:sz w:val="20"/>
              </w:rPr>
              <w:t>:</w:t>
            </w:r>
          </w:p>
          <w:p w:rsidR="00747D04" w:rsidRPr="006E7277" w:rsidRDefault="006E7277" w:rsidP="006E7277">
            <w:pPr>
              <w:pStyle w:val="TableParagraph"/>
              <w:ind w:left="0"/>
              <w:rPr>
                <w:sz w:val="20"/>
              </w:rPr>
            </w:pPr>
            <w:r w:rsidRPr="006E7277">
              <w:rPr>
                <w:i/>
                <w:sz w:val="20"/>
              </w:rPr>
              <w:t>Human features and processes</w:t>
            </w:r>
          </w:p>
        </w:tc>
        <w:tc>
          <w:tcPr>
            <w:tcW w:w="3119" w:type="dxa"/>
          </w:tcPr>
          <w:p w:rsidR="00747D04" w:rsidRPr="008D7436" w:rsidRDefault="00747D04" w:rsidP="0037139B">
            <w:pPr>
              <w:pStyle w:val="TableParagraph"/>
              <w:rPr>
                <w:b/>
                <w:sz w:val="20"/>
              </w:rPr>
            </w:pPr>
            <w:r w:rsidRPr="008D7436">
              <w:rPr>
                <w:b/>
                <w:sz w:val="20"/>
              </w:rPr>
              <w:t xml:space="preserve">Mountains – case study of Mount </w:t>
            </w:r>
            <w:proofErr w:type="spellStart"/>
            <w:r w:rsidRPr="008D7436">
              <w:rPr>
                <w:b/>
                <w:sz w:val="20"/>
              </w:rPr>
              <w:t>Snowdon</w:t>
            </w:r>
            <w:proofErr w:type="spellEnd"/>
            <w:r w:rsidR="008D7436" w:rsidRPr="008D7436">
              <w:rPr>
                <w:b/>
                <w:sz w:val="20"/>
              </w:rPr>
              <w:t>:</w:t>
            </w:r>
          </w:p>
          <w:p w:rsidR="00747D04" w:rsidRPr="008D7436" w:rsidRDefault="008D7436" w:rsidP="0037139B">
            <w:pPr>
              <w:pStyle w:val="TableParagraph"/>
              <w:rPr>
                <w:i/>
                <w:sz w:val="20"/>
              </w:rPr>
            </w:pPr>
            <w:r w:rsidRPr="008D7436">
              <w:rPr>
                <w:i/>
                <w:sz w:val="20"/>
              </w:rPr>
              <w:t>Place knowledge</w:t>
            </w:r>
          </w:p>
        </w:tc>
        <w:tc>
          <w:tcPr>
            <w:tcW w:w="2809" w:type="dxa"/>
          </w:tcPr>
          <w:p w:rsidR="00747D04" w:rsidRPr="00D7113B" w:rsidRDefault="00747D04" w:rsidP="0037139B">
            <w:pPr>
              <w:pStyle w:val="TableParagraph"/>
              <w:ind w:left="108"/>
              <w:rPr>
                <w:b/>
                <w:sz w:val="20"/>
              </w:rPr>
            </w:pPr>
            <w:r w:rsidRPr="00D7113B">
              <w:rPr>
                <w:b/>
                <w:sz w:val="20"/>
              </w:rPr>
              <w:t>Biomes – ice biome</w:t>
            </w:r>
            <w:r w:rsidR="00D7113B" w:rsidRPr="00D7113B">
              <w:rPr>
                <w:b/>
                <w:sz w:val="20"/>
              </w:rPr>
              <w:t>:</w:t>
            </w:r>
          </w:p>
          <w:p w:rsidR="00747D04" w:rsidRPr="00D7113B" w:rsidRDefault="00DE35DE" w:rsidP="00DE35DE">
            <w:pPr>
              <w:pStyle w:val="TableParagraph"/>
              <w:ind w:left="108"/>
              <w:rPr>
                <w:i/>
                <w:sz w:val="20"/>
              </w:rPr>
            </w:pPr>
            <w:r w:rsidRPr="00D7113B">
              <w:rPr>
                <w:i/>
                <w:sz w:val="20"/>
              </w:rPr>
              <w:t>Locational /Place knowledge</w:t>
            </w:r>
          </w:p>
        </w:tc>
      </w:tr>
      <w:tr w:rsidR="00747D04" w:rsidTr="00DE35DE">
        <w:trPr>
          <w:trHeight w:val="530"/>
        </w:trPr>
        <w:tc>
          <w:tcPr>
            <w:tcW w:w="421" w:type="dxa"/>
            <w:vMerge/>
            <w:tcBorders>
              <w:top w:val="nil"/>
              <w:bottom w:val="nil"/>
            </w:tcBorders>
            <w:textDirection w:val="btLr"/>
          </w:tcPr>
          <w:p w:rsidR="00747D04" w:rsidRDefault="00747D04" w:rsidP="0037139B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747D04" w:rsidRPr="00383A67" w:rsidRDefault="00747D04" w:rsidP="0037139B">
            <w:pPr>
              <w:pStyle w:val="TableParagraph"/>
              <w:spacing w:line="240" w:lineRule="auto"/>
            </w:pPr>
            <w:r w:rsidRPr="00383A67">
              <w:rPr>
                <w:spacing w:val="-5"/>
              </w:rPr>
              <w:t>5</w:t>
            </w:r>
          </w:p>
        </w:tc>
        <w:tc>
          <w:tcPr>
            <w:tcW w:w="2835" w:type="dxa"/>
          </w:tcPr>
          <w:p w:rsidR="00747D04" w:rsidRPr="006E7277" w:rsidRDefault="00747D04" w:rsidP="00D032A2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  <w:r w:rsidRPr="006E7277">
              <w:rPr>
                <w:b/>
                <w:sz w:val="20"/>
              </w:rPr>
              <w:t xml:space="preserve">UK study: settlements </w:t>
            </w:r>
            <w:r w:rsidR="006E7277" w:rsidRPr="006E7277">
              <w:rPr>
                <w:b/>
                <w:sz w:val="20"/>
              </w:rPr>
              <w:t>–</w:t>
            </w:r>
            <w:r w:rsidRPr="006E7277">
              <w:rPr>
                <w:b/>
                <w:sz w:val="20"/>
              </w:rPr>
              <w:t xml:space="preserve"> city</w:t>
            </w:r>
            <w:r w:rsidR="006E7277" w:rsidRPr="006E7277">
              <w:rPr>
                <w:b/>
                <w:sz w:val="20"/>
              </w:rPr>
              <w:t>:</w:t>
            </w:r>
          </w:p>
          <w:p w:rsidR="00747D04" w:rsidRPr="006E7277" w:rsidRDefault="006E7277" w:rsidP="006E7277">
            <w:pPr>
              <w:pStyle w:val="TableParagraph"/>
              <w:spacing w:before="0"/>
              <w:ind w:left="0"/>
              <w:rPr>
                <w:sz w:val="20"/>
              </w:rPr>
            </w:pPr>
            <w:r w:rsidRPr="006E7277">
              <w:rPr>
                <w:i/>
                <w:sz w:val="20"/>
              </w:rPr>
              <w:t>Human features and processes</w:t>
            </w:r>
          </w:p>
        </w:tc>
        <w:tc>
          <w:tcPr>
            <w:tcW w:w="3119" w:type="dxa"/>
          </w:tcPr>
          <w:p w:rsidR="00747D04" w:rsidRPr="008D7436" w:rsidRDefault="00B02F10" w:rsidP="0037139B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Communicate geographically – mountains report</w:t>
            </w:r>
            <w:r w:rsidR="008D7436" w:rsidRPr="008D7436">
              <w:rPr>
                <w:b/>
                <w:sz w:val="20"/>
              </w:rPr>
              <w:t>:</w:t>
            </w:r>
          </w:p>
          <w:p w:rsidR="00DE35DE" w:rsidRPr="008D7436" w:rsidRDefault="008D7436" w:rsidP="0037139B">
            <w:pPr>
              <w:pStyle w:val="TableParagraph"/>
              <w:rPr>
                <w:i/>
                <w:sz w:val="20"/>
              </w:rPr>
            </w:pPr>
            <w:r w:rsidRPr="008D7436">
              <w:rPr>
                <w:i/>
                <w:sz w:val="20"/>
              </w:rPr>
              <w:t>Communication</w:t>
            </w:r>
          </w:p>
        </w:tc>
        <w:tc>
          <w:tcPr>
            <w:tcW w:w="2809" w:type="dxa"/>
          </w:tcPr>
          <w:p w:rsidR="00747D04" w:rsidRPr="00D7113B" w:rsidRDefault="00747D04" w:rsidP="0037139B">
            <w:pPr>
              <w:pStyle w:val="TableParagraph"/>
              <w:spacing w:line="240" w:lineRule="auto"/>
              <w:ind w:left="108"/>
              <w:rPr>
                <w:b/>
                <w:sz w:val="20"/>
              </w:rPr>
            </w:pPr>
            <w:r w:rsidRPr="00D7113B">
              <w:rPr>
                <w:b/>
                <w:sz w:val="20"/>
              </w:rPr>
              <w:t>Biomes – desert</w:t>
            </w:r>
            <w:r w:rsidR="00D7113B">
              <w:rPr>
                <w:b/>
                <w:sz w:val="20"/>
              </w:rPr>
              <w:t>:</w:t>
            </w:r>
          </w:p>
          <w:p w:rsidR="00747D04" w:rsidRPr="00D7113B" w:rsidRDefault="00DE35DE" w:rsidP="00DE35DE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 w:rsidRPr="00D7113B">
              <w:rPr>
                <w:i/>
                <w:sz w:val="20"/>
              </w:rPr>
              <w:t>Locational /</w:t>
            </w:r>
            <w:r w:rsidR="00D7113B" w:rsidRPr="00D7113B">
              <w:rPr>
                <w:i/>
                <w:sz w:val="20"/>
              </w:rPr>
              <w:t>Place knowledge</w:t>
            </w:r>
          </w:p>
        </w:tc>
      </w:tr>
      <w:tr w:rsidR="00747D04" w:rsidTr="00DE35DE">
        <w:trPr>
          <w:trHeight w:val="530"/>
        </w:trPr>
        <w:tc>
          <w:tcPr>
            <w:tcW w:w="421" w:type="dxa"/>
            <w:tcBorders>
              <w:top w:val="nil"/>
              <w:bottom w:val="nil"/>
            </w:tcBorders>
            <w:textDirection w:val="btLr"/>
          </w:tcPr>
          <w:p w:rsidR="00747D04" w:rsidRDefault="00747D04" w:rsidP="0037139B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747D04" w:rsidRPr="00383A67" w:rsidRDefault="00747D04" w:rsidP="0037139B">
            <w:pPr>
              <w:pStyle w:val="TableParagraph"/>
              <w:spacing w:line="240" w:lineRule="auto"/>
              <w:rPr>
                <w:spacing w:val="-5"/>
              </w:rPr>
            </w:pPr>
            <w:r w:rsidRPr="00383A67">
              <w:rPr>
                <w:spacing w:val="-5"/>
              </w:rPr>
              <w:t>6</w:t>
            </w:r>
          </w:p>
        </w:tc>
        <w:tc>
          <w:tcPr>
            <w:tcW w:w="2835" w:type="dxa"/>
          </w:tcPr>
          <w:p w:rsidR="00747D04" w:rsidRPr="006E7277" w:rsidRDefault="00747D04" w:rsidP="00D032A2">
            <w:pPr>
              <w:pStyle w:val="TableParagraph"/>
              <w:spacing w:line="219" w:lineRule="exact"/>
              <w:ind w:left="0"/>
              <w:rPr>
                <w:b/>
                <w:sz w:val="20"/>
              </w:rPr>
            </w:pPr>
            <w:r w:rsidRPr="006E7277">
              <w:rPr>
                <w:b/>
                <w:sz w:val="20"/>
              </w:rPr>
              <w:t>UK study: comparison of settlements</w:t>
            </w:r>
          </w:p>
          <w:p w:rsidR="00747D04" w:rsidRPr="006E7277" w:rsidRDefault="006E7277" w:rsidP="00D032A2">
            <w:pPr>
              <w:pStyle w:val="TableParagraph"/>
              <w:spacing w:line="219" w:lineRule="exact"/>
              <w:ind w:left="0"/>
              <w:rPr>
                <w:i/>
                <w:sz w:val="20"/>
              </w:rPr>
            </w:pPr>
            <w:r w:rsidRPr="006E7277">
              <w:rPr>
                <w:i/>
                <w:sz w:val="20"/>
              </w:rPr>
              <w:t>Communication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747D04" w:rsidRPr="00CB5F85" w:rsidRDefault="00747D04" w:rsidP="0037139B">
            <w:pPr>
              <w:pStyle w:val="TableParagraph"/>
              <w:rPr>
                <w:sz w:val="18"/>
              </w:rPr>
            </w:pPr>
          </w:p>
        </w:tc>
        <w:tc>
          <w:tcPr>
            <w:tcW w:w="2809" w:type="dxa"/>
          </w:tcPr>
          <w:p w:rsidR="00747D04" w:rsidRPr="00D7113B" w:rsidRDefault="00747D04" w:rsidP="0037139B">
            <w:pPr>
              <w:pStyle w:val="TableParagraph"/>
              <w:spacing w:line="240" w:lineRule="auto"/>
              <w:ind w:left="108"/>
              <w:rPr>
                <w:b/>
                <w:sz w:val="20"/>
              </w:rPr>
            </w:pPr>
            <w:r w:rsidRPr="00D7113B">
              <w:rPr>
                <w:b/>
                <w:sz w:val="20"/>
              </w:rPr>
              <w:t>Comparison of two biomes: ice and desert</w:t>
            </w:r>
          </w:p>
          <w:p w:rsidR="00DE35DE" w:rsidRPr="00D7113B" w:rsidRDefault="00D7113B" w:rsidP="0037139B">
            <w:pPr>
              <w:pStyle w:val="TableParagraph"/>
              <w:spacing w:line="240" w:lineRule="auto"/>
              <w:ind w:left="108"/>
              <w:rPr>
                <w:i/>
                <w:sz w:val="20"/>
              </w:rPr>
            </w:pPr>
            <w:r w:rsidRPr="00D7113B">
              <w:rPr>
                <w:i/>
                <w:sz w:val="20"/>
              </w:rPr>
              <w:t>Communication</w:t>
            </w:r>
          </w:p>
        </w:tc>
      </w:tr>
      <w:tr w:rsidR="009A36AD" w:rsidTr="00DE35DE">
        <w:trPr>
          <w:trHeight w:val="403"/>
        </w:trPr>
        <w:tc>
          <w:tcPr>
            <w:tcW w:w="421" w:type="dxa"/>
            <w:tcBorders>
              <w:top w:val="nil"/>
            </w:tcBorders>
            <w:textDirection w:val="btLr"/>
          </w:tcPr>
          <w:p w:rsidR="009A36AD" w:rsidRDefault="009A36AD" w:rsidP="0037139B">
            <w:pPr>
              <w:rPr>
                <w:sz w:val="2"/>
                <w:szCs w:val="2"/>
              </w:rPr>
            </w:pPr>
          </w:p>
        </w:tc>
        <w:tc>
          <w:tcPr>
            <w:tcW w:w="9471" w:type="dxa"/>
            <w:gridSpan w:val="4"/>
          </w:tcPr>
          <w:p w:rsidR="009A36AD" w:rsidRPr="00747D04" w:rsidRDefault="009A36AD" w:rsidP="0037139B">
            <w:pPr>
              <w:pStyle w:val="TableParagraph"/>
              <w:spacing w:line="240" w:lineRule="auto"/>
              <w:ind w:left="108"/>
              <w:jc w:val="center"/>
              <w:rPr>
                <w:sz w:val="20"/>
              </w:rPr>
            </w:pPr>
            <w:r>
              <w:rPr>
                <w:sz w:val="20"/>
              </w:rPr>
              <w:t>Globetrotters week</w:t>
            </w:r>
          </w:p>
        </w:tc>
      </w:tr>
    </w:tbl>
    <w:p w:rsidR="00A30EEB" w:rsidRDefault="00A30EEB">
      <w:pPr>
        <w:pStyle w:val="BodyText"/>
        <w:spacing w:before="10"/>
        <w:rPr>
          <w:u w:val="none"/>
        </w:rPr>
      </w:pPr>
    </w:p>
    <w:p w:rsidR="000C55EC" w:rsidRDefault="000C55EC">
      <w:pPr>
        <w:pStyle w:val="BodyText"/>
        <w:spacing w:before="10"/>
        <w:rPr>
          <w:u w:val="none"/>
        </w:rPr>
      </w:pPr>
    </w:p>
    <w:tbl>
      <w:tblPr>
        <w:tblpPr w:leftFromText="180" w:rightFromText="180" w:vertAnchor="text" w:horzAnchor="margin" w:tblpX="-289" w:tblpY="181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708"/>
        <w:gridCol w:w="3119"/>
        <w:gridCol w:w="2835"/>
        <w:gridCol w:w="2835"/>
      </w:tblGrid>
      <w:tr w:rsidR="009A36AD" w:rsidTr="001869CA">
        <w:trPr>
          <w:trHeight w:val="325"/>
        </w:trPr>
        <w:tc>
          <w:tcPr>
            <w:tcW w:w="421" w:type="dxa"/>
            <w:vMerge w:val="restart"/>
            <w:textDirection w:val="btLr"/>
          </w:tcPr>
          <w:p w:rsidR="009A36AD" w:rsidRPr="003979B1" w:rsidRDefault="009A36AD" w:rsidP="0037139B">
            <w:pPr>
              <w:pStyle w:val="TableParagraph"/>
              <w:spacing w:before="112" w:line="240" w:lineRule="auto"/>
              <w:ind w:left="350"/>
              <w:rPr>
                <w:b/>
              </w:rPr>
            </w:pPr>
            <w:r w:rsidRPr="003979B1">
              <w:rPr>
                <w:b/>
              </w:rPr>
              <w:t>Year</w:t>
            </w:r>
            <w:r w:rsidRPr="003979B1">
              <w:rPr>
                <w:b/>
                <w:spacing w:val="-1"/>
              </w:rPr>
              <w:t xml:space="preserve"> </w:t>
            </w:r>
            <w:r w:rsidRPr="003979B1">
              <w:rPr>
                <w:b/>
              </w:rPr>
              <w:t>B</w:t>
            </w:r>
            <w:r w:rsidRPr="003979B1">
              <w:rPr>
                <w:b/>
                <w:spacing w:val="-3"/>
              </w:rPr>
              <w:t xml:space="preserve"> </w:t>
            </w:r>
            <w:r w:rsidRPr="003979B1">
              <w:rPr>
                <w:b/>
                <w:spacing w:val="-5"/>
              </w:rPr>
              <w:t>3/4</w:t>
            </w:r>
          </w:p>
        </w:tc>
        <w:tc>
          <w:tcPr>
            <w:tcW w:w="708" w:type="dxa"/>
          </w:tcPr>
          <w:p w:rsidR="009A36AD" w:rsidRDefault="009A36AD" w:rsidP="0037139B">
            <w:pPr>
              <w:pStyle w:val="TableParagraph"/>
              <w:spacing w:before="0" w:line="248" w:lineRule="exact"/>
            </w:pPr>
            <w:r>
              <w:rPr>
                <w:spacing w:val="-4"/>
              </w:rPr>
              <w:t>Week</w:t>
            </w:r>
          </w:p>
        </w:tc>
        <w:tc>
          <w:tcPr>
            <w:tcW w:w="3119" w:type="dxa"/>
            <w:shd w:val="clear" w:color="auto" w:fill="00AF50"/>
          </w:tcPr>
          <w:p w:rsidR="009A36AD" w:rsidRDefault="009A36AD" w:rsidP="0037139B">
            <w:pPr>
              <w:pStyle w:val="TableParagraph"/>
              <w:spacing w:before="0" w:line="248" w:lineRule="exact"/>
              <w:ind w:left="960" w:right="951"/>
              <w:jc w:val="center"/>
              <w:rPr>
                <w:spacing w:val="-2"/>
              </w:rPr>
            </w:pPr>
            <w:r>
              <w:rPr>
                <w:spacing w:val="-2"/>
              </w:rPr>
              <w:t>Autumn</w:t>
            </w:r>
          </w:p>
          <w:p w:rsidR="0037139B" w:rsidRDefault="0037139B" w:rsidP="0037139B">
            <w:pPr>
              <w:pStyle w:val="TableParagraph"/>
              <w:spacing w:before="0" w:line="248" w:lineRule="exact"/>
              <w:ind w:left="960" w:right="951"/>
              <w:jc w:val="center"/>
            </w:pPr>
            <w:r>
              <w:rPr>
                <w:spacing w:val="-2"/>
              </w:rPr>
              <w:t>Volcanoes &amp; earthquakes</w:t>
            </w:r>
          </w:p>
        </w:tc>
        <w:tc>
          <w:tcPr>
            <w:tcW w:w="2835" w:type="dxa"/>
            <w:shd w:val="clear" w:color="auto" w:fill="F79546"/>
          </w:tcPr>
          <w:p w:rsidR="009A36AD" w:rsidRDefault="009A36AD" w:rsidP="0037139B">
            <w:pPr>
              <w:pStyle w:val="TableParagraph"/>
              <w:spacing w:before="0" w:line="248" w:lineRule="exact"/>
              <w:ind w:left="1075" w:right="1066"/>
              <w:jc w:val="center"/>
              <w:rPr>
                <w:spacing w:val="-2"/>
              </w:rPr>
            </w:pPr>
            <w:r>
              <w:rPr>
                <w:spacing w:val="-2"/>
              </w:rPr>
              <w:t>Spring</w:t>
            </w:r>
          </w:p>
          <w:p w:rsidR="0037139B" w:rsidRDefault="0037139B" w:rsidP="0037139B">
            <w:pPr>
              <w:pStyle w:val="TableParagraph"/>
              <w:spacing w:before="0" w:line="248" w:lineRule="exact"/>
              <w:ind w:left="1075" w:right="1066"/>
              <w:jc w:val="center"/>
            </w:pPr>
            <w:r>
              <w:rPr>
                <w:spacing w:val="-2"/>
              </w:rPr>
              <w:t>Trade</w:t>
            </w:r>
          </w:p>
        </w:tc>
        <w:tc>
          <w:tcPr>
            <w:tcW w:w="2835" w:type="dxa"/>
            <w:shd w:val="clear" w:color="auto" w:fill="006FC0"/>
          </w:tcPr>
          <w:p w:rsidR="009A36AD" w:rsidRPr="003274BF" w:rsidRDefault="009A36AD" w:rsidP="0037139B">
            <w:pPr>
              <w:pStyle w:val="TableParagraph"/>
              <w:spacing w:before="0" w:line="248" w:lineRule="exact"/>
              <w:ind w:left="932" w:right="917"/>
              <w:jc w:val="center"/>
              <w:rPr>
                <w:color w:val="FFFFFF" w:themeColor="background1"/>
                <w:spacing w:val="-2"/>
              </w:rPr>
            </w:pPr>
            <w:r w:rsidRPr="003274BF">
              <w:rPr>
                <w:color w:val="FFFFFF" w:themeColor="background1"/>
                <w:spacing w:val="-2"/>
              </w:rPr>
              <w:t>Summer</w:t>
            </w:r>
          </w:p>
          <w:p w:rsidR="00363E10" w:rsidRDefault="00363E10" w:rsidP="0037139B">
            <w:pPr>
              <w:pStyle w:val="TableParagraph"/>
              <w:spacing w:before="0" w:line="248" w:lineRule="exact"/>
              <w:ind w:left="932" w:right="917"/>
              <w:jc w:val="center"/>
            </w:pPr>
            <w:r w:rsidRPr="003274BF">
              <w:rPr>
                <w:color w:val="FFFFFF" w:themeColor="background1"/>
                <w:spacing w:val="-2"/>
              </w:rPr>
              <w:t>Transport</w:t>
            </w:r>
          </w:p>
        </w:tc>
      </w:tr>
      <w:tr w:rsidR="009A36AD" w:rsidTr="001869CA">
        <w:trPr>
          <w:trHeight w:val="265"/>
        </w:trPr>
        <w:tc>
          <w:tcPr>
            <w:tcW w:w="421" w:type="dxa"/>
            <w:vMerge/>
            <w:tcBorders>
              <w:top w:val="nil"/>
            </w:tcBorders>
            <w:textDirection w:val="btLr"/>
          </w:tcPr>
          <w:p w:rsidR="009A36AD" w:rsidRDefault="009A36AD" w:rsidP="0037139B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9A36AD" w:rsidRPr="00383A67" w:rsidRDefault="009A36AD" w:rsidP="0037139B">
            <w:pPr>
              <w:pStyle w:val="TableParagraph"/>
              <w:jc w:val="center"/>
            </w:pPr>
            <w:r w:rsidRPr="00383A67">
              <w:t>1</w:t>
            </w:r>
          </w:p>
        </w:tc>
        <w:tc>
          <w:tcPr>
            <w:tcW w:w="3119" w:type="dxa"/>
          </w:tcPr>
          <w:p w:rsidR="009A36AD" w:rsidRPr="003F2765" w:rsidRDefault="009A36AD" w:rsidP="0037139B">
            <w:pPr>
              <w:pStyle w:val="TableParagraph"/>
              <w:rPr>
                <w:b/>
                <w:sz w:val="20"/>
              </w:rPr>
            </w:pPr>
            <w:r w:rsidRPr="003F2765">
              <w:rPr>
                <w:b/>
                <w:sz w:val="20"/>
              </w:rPr>
              <w:t>Map work – countries of the world</w:t>
            </w:r>
          </w:p>
          <w:p w:rsidR="009A36AD" w:rsidRPr="003F2765" w:rsidRDefault="003F2765" w:rsidP="0037139B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Map work</w:t>
            </w:r>
          </w:p>
        </w:tc>
        <w:tc>
          <w:tcPr>
            <w:tcW w:w="2835" w:type="dxa"/>
          </w:tcPr>
          <w:p w:rsidR="009A36AD" w:rsidRPr="002759C4" w:rsidRDefault="009A36AD" w:rsidP="0037139B">
            <w:pPr>
              <w:pStyle w:val="TableParagraph"/>
              <w:spacing w:before="0" w:line="198" w:lineRule="exact"/>
              <w:rPr>
                <w:b/>
                <w:sz w:val="20"/>
              </w:rPr>
            </w:pPr>
            <w:r w:rsidRPr="002759C4">
              <w:rPr>
                <w:b/>
                <w:sz w:val="20"/>
              </w:rPr>
              <w:t>Map work – cities of the world</w:t>
            </w:r>
          </w:p>
          <w:p w:rsidR="009A36AD" w:rsidRPr="002759C4" w:rsidRDefault="00AA6C7F" w:rsidP="0037139B">
            <w:pPr>
              <w:pStyle w:val="TableParagraph"/>
              <w:jc w:val="both"/>
              <w:rPr>
                <w:i/>
                <w:sz w:val="20"/>
              </w:rPr>
            </w:pPr>
            <w:r w:rsidRPr="002759C4">
              <w:rPr>
                <w:i/>
                <w:sz w:val="20"/>
              </w:rPr>
              <w:t>map work</w:t>
            </w:r>
          </w:p>
        </w:tc>
        <w:tc>
          <w:tcPr>
            <w:tcW w:w="2835" w:type="dxa"/>
          </w:tcPr>
          <w:p w:rsidR="00D60896" w:rsidRPr="001D33A0" w:rsidRDefault="00D60896" w:rsidP="0037139B">
            <w:pPr>
              <w:pStyle w:val="TableParagraph"/>
              <w:jc w:val="both"/>
              <w:rPr>
                <w:b/>
                <w:sz w:val="20"/>
              </w:rPr>
            </w:pPr>
            <w:r w:rsidRPr="001D33A0">
              <w:rPr>
                <w:b/>
                <w:sz w:val="20"/>
              </w:rPr>
              <w:t>Map work – 8 compass points</w:t>
            </w:r>
          </w:p>
          <w:p w:rsidR="009A36AD" w:rsidRPr="001D33A0" w:rsidRDefault="00363E10" w:rsidP="0037139B">
            <w:pPr>
              <w:pStyle w:val="TableParagraph"/>
              <w:ind w:left="108"/>
              <w:rPr>
                <w:i/>
                <w:sz w:val="20"/>
              </w:rPr>
            </w:pPr>
            <w:r w:rsidRPr="001D33A0">
              <w:rPr>
                <w:i/>
                <w:sz w:val="20"/>
              </w:rPr>
              <w:t>map work</w:t>
            </w:r>
          </w:p>
        </w:tc>
      </w:tr>
      <w:tr w:rsidR="00F57935" w:rsidTr="001869CA">
        <w:trPr>
          <w:trHeight w:val="262"/>
        </w:trPr>
        <w:tc>
          <w:tcPr>
            <w:tcW w:w="421" w:type="dxa"/>
            <w:vMerge/>
            <w:tcBorders>
              <w:top w:val="nil"/>
            </w:tcBorders>
            <w:textDirection w:val="btLr"/>
          </w:tcPr>
          <w:p w:rsidR="00F57935" w:rsidRDefault="00F57935" w:rsidP="00F57935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F57935" w:rsidRPr="00383A67" w:rsidRDefault="00F57935" w:rsidP="00F57935">
            <w:pPr>
              <w:pStyle w:val="TableParagraph"/>
              <w:spacing w:before="0" w:line="198" w:lineRule="exact"/>
              <w:jc w:val="center"/>
            </w:pPr>
            <w:r w:rsidRPr="00383A67">
              <w:t>2</w:t>
            </w:r>
          </w:p>
        </w:tc>
        <w:tc>
          <w:tcPr>
            <w:tcW w:w="3119" w:type="dxa"/>
          </w:tcPr>
          <w:p w:rsidR="009479F3" w:rsidRPr="003F2765" w:rsidRDefault="009479F3" w:rsidP="00F57935">
            <w:pPr>
              <w:pStyle w:val="TableParagraph"/>
              <w:spacing w:before="0"/>
              <w:rPr>
                <w:b/>
                <w:sz w:val="20"/>
              </w:rPr>
            </w:pPr>
            <w:r w:rsidRPr="003F2765">
              <w:rPr>
                <w:b/>
                <w:sz w:val="20"/>
              </w:rPr>
              <w:t>Structure of the Earth and e</w:t>
            </w:r>
            <w:r w:rsidR="00F57935" w:rsidRPr="003F2765">
              <w:rPr>
                <w:b/>
                <w:sz w:val="20"/>
              </w:rPr>
              <w:t xml:space="preserve">arthquakes </w:t>
            </w:r>
          </w:p>
          <w:p w:rsidR="00F57935" w:rsidRPr="003F2765" w:rsidRDefault="003F2765" w:rsidP="009479F3">
            <w:pPr>
              <w:pStyle w:val="TableParagraph"/>
              <w:spacing w:before="0"/>
              <w:rPr>
                <w:i/>
                <w:sz w:val="20"/>
              </w:rPr>
            </w:pPr>
            <w:r>
              <w:rPr>
                <w:i/>
                <w:sz w:val="20"/>
              </w:rPr>
              <w:t>Physical features and processes</w:t>
            </w:r>
          </w:p>
        </w:tc>
        <w:tc>
          <w:tcPr>
            <w:tcW w:w="2835" w:type="dxa"/>
          </w:tcPr>
          <w:p w:rsidR="00F57935" w:rsidRPr="002759C4" w:rsidRDefault="00F57935" w:rsidP="00F57935">
            <w:pPr>
              <w:pStyle w:val="TableParagraph"/>
              <w:ind w:left="0"/>
              <w:rPr>
                <w:b/>
                <w:sz w:val="20"/>
              </w:rPr>
            </w:pPr>
            <w:r w:rsidRPr="002759C4">
              <w:rPr>
                <w:b/>
                <w:sz w:val="18"/>
              </w:rPr>
              <w:t xml:space="preserve">   </w:t>
            </w:r>
            <w:r w:rsidRPr="002759C4">
              <w:rPr>
                <w:b/>
                <w:sz w:val="20"/>
              </w:rPr>
              <w:t>Trade – what is trade?</w:t>
            </w:r>
          </w:p>
          <w:p w:rsidR="00F57935" w:rsidRPr="002759C4" w:rsidRDefault="00F57935" w:rsidP="00F57935">
            <w:pPr>
              <w:pStyle w:val="TableParagraph"/>
              <w:spacing w:before="0" w:line="198" w:lineRule="exact"/>
              <w:rPr>
                <w:i/>
                <w:sz w:val="18"/>
              </w:rPr>
            </w:pPr>
            <w:r w:rsidRPr="002759C4">
              <w:rPr>
                <w:i/>
                <w:sz w:val="20"/>
              </w:rPr>
              <w:t>human</w:t>
            </w:r>
            <w:r w:rsidR="00AA6C7F" w:rsidRPr="002759C4">
              <w:rPr>
                <w:i/>
                <w:sz w:val="20"/>
              </w:rPr>
              <w:t xml:space="preserve"> features and processes</w:t>
            </w:r>
          </w:p>
        </w:tc>
        <w:tc>
          <w:tcPr>
            <w:tcW w:w="2835" w:type="dxa"/>
          </w:tcPr>
          <w:p w:rsidR="00F57935" w:rsidRPr="001D33A0" w:rsidRDefault="00F57935" w:rsidP="00F57935">
            <w:pPr>
              <w:pStyle w:val="TableParagraph"/>
              <w:spacing w:before="0" w:line="198" w:lineRule="exact"/>
              <w:ind w:left="108"/>
              <w:rPr>
                <w:b/>
                <w:sz w:val="20"/>
              </w:rPr>
            </w:pPr>
            <w:r w:rsidRPr="001D33A0">
              <w:rPr>
                <w:b/>
                <w:sz w:val="20"/>
              </w:rPr>
              <w:t>Map work – 4 figure grid references</w:t>
            </w:r>
          </w:p>
          <w:p w:rsidR="00F57935" w:rsidRPr="001D33A0" w:rsidRDefault="00363E10" w:rsidP="00363E10">
            <w:pPr>
              <w:pStyle w:val="TableParagraph"/>
              <w:spacing w:before="0" w:line="198" w:lineRule="exact"/>
              <w:ind w:left="108"/>
              <w:rPr>
                <w:i/>
                <w:sz w:val="20"/>
              </w:rPr>
            </w:pPr>
            <w:r w:rsidRPr="001D33A0">
              <w:rPr>
                <w:i/>
                <w:sz w:val="20"/>
              </w:rPr>
              <w:t>map work</w:t>
            </w:r>
          </w:p>
        </w:tc>
      </w:tr>
      <w:tr w:rsidR="00F57935" w:rsidTr="001869CA">
        <w:trPr>
          <w:trHeight w:val="265"/>
        </w:trPr>
        <w:tc>
          <w:tcPr>
            <w:tcW w:w="421" w:type="dxa"/>
            <w:vMerge/>
            <w:tcBorders>
              <w:top w:val="nil"/>
            </w:tcBorders>
            <w:textDirection w:val="btLr"/>
          </w:tcPr>
          <w:p w:rsidR="00F57935" w:rsidRDefault="00F57935" w:rsidP="00F57935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F57935" w:rsidRPr="00383A67" w:rsidRDefault="00F57935" w:rsidP="00F57935">
            <w:pPr>
              <w:pStyle w:val="TableParagraph"/>
              <w:jc w:val="center"/>
            </w:pPr>
            <w:r w:rsidRPr="00383A67">
              <w:t>3</w:t>
            </w:r>
          </w:p>
        </w:tc>
        <w:tc>
          <w:tcPr>
            <w:tcW w:w="3119" w:type="dxa"/>
          </w:tcPr>
          <w:p w:rsidR="009479F3" w:rsidRPr="003F2765" w:rsidRDefault="00F57935" w:rsidP="00F57935">
            <w:pPr>
              <w:pStyle w:val="TableParagraph"/>
              <w:spacing w:line="219" w:lineRule="exact"/>
              <w:rPr>
                <w:b/>
                <w:sz w:val="20"/>
              </w:rPr>
            </w:pPr>
            <w:r w:rsidRPr="003F2765">
              <w:rPr>
                <w:b/>
                <w:sz w:val="20"/>
              </w:rPr>
              <w:t>Earthquakes</w:t>
            </w:r>
            <w:r w:rsidR="003F2765">
              <w:rPr>
                <w:b/>
                <w:sz w:val="20"/>
              </w:rPr>
              <w:t>:</w:t>
            </w:r>
          </w:p>
          <w:p w:rsidR="00F57935" w:rsidRPr="003F2765" w:rsidRDefault="003F2765" w:rsidP="009479F3">
            <w:pPr>
              <w:pStyle w:val="TableParagraph"/>
              <w:spacing w:line="219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Place knowledge</w:t>
            </w:r>
          </w:p>
        </w:tc>
        <w:tc>
          <w:tcPr>
            <w:tcW w:w="2835" w:type="dxa"/>
          </w:tcPr>
          <w:p w:rsidR="00F57935" w:rsidRPr="002759C4" w:rsidRDefault="00F57935" w:rsidP="00F57935">
            <w:pPr>
              <w:pStyle w:val="TableParagraph"/>
              <w:rPr>
                <w:b/>
                <w:sz w:val="20"/>
              </w:rPr>
            </w:pPr>
            <w:r w:rsidRPr="002759C4">
              <w:rPr>
                <w:b/>
                <w:sz w:val="20"/>
              </w:rPr>
              <w:t xml:space="preserve">Trade – UK Import/exports </w:t>
            </w:r>
          </w:p>
          <w:p w:rsidR="00F57935" w:rsidRPr="002759C4" w:rsidRDefault="00F57935" w:rsidP="00F57935">
            <w:pPr>
              <w:pStyle w:val="TableParagraph"/>
              <w:rPr>
                <w:i/>
                <w:sz w:val="20"/>
              </w:rPr>
            </w:pPr>
            <w:r w:rsidRPr="002759C4">
              <w:rPr>
                <w:i/>
                <w:sz w:val="20"/>
              </w:rPr>
              <w:t>human</w:t>
            </w:r>
            <w:r w:rsidR="00AA6C7F" w:rsidRPr="002759C4">
              <w:rPr>
                <w:i/>
                <w:sz w:val="20"/>
              </w:rPr>
              <w:t xml:space="preserve"> features and processes</w:t>
            </w:r>
          </w:p>
        </w:tc>
        <w:tc>
          <w:tcPr>
            <w:tcW w:w="2835" w:type="dxa"/>
          </w:tcPr>
          <w:p w:rsidR="00F57935" w:rsidRPr="001D33A0" w:rsidRDefault="00F57935" w:rsidP="00F57935">
            <w:pPr>
              <w:pStyle w:val="TableParagraph"/>
              <w:ind w:left="108"/>
              <w:rPr>
                <w:b/>
                <w:sz w:val="20"/>
              </w:rPr>
            </w:pPr>
            <w:r w:rsidRPr="001D33A0">
              <w:rPr>
                <w:b/>
                <w:sz w:val="20"/>
              </w:rPr>
              <w:t xml:space="preserve">Transport – within towns and cities </w:t>
            </w:r>
          </w:p>
          <w:p w:rsidR="00363E10" w:rsidRPr="001D33A0" w:rsidRDefault="001D33A0" w:rsidP="00F57935">
            <w:pPr>
              <w:pStyle w:val="TableParagraph"/>
              <w:ind w:left="108"/>
              <w:rPr>
                <w:i/>
                <w:sz w:val="20"/>
              </w:rPr>
            </w:pPr>
            <w:r w:rsidRPr="001D33A0">
              <w:rPr>
                <w:i/>
                <w:sz w:val="20"/>
              </w:rPr>
              <w:t>Human features and processes</w:t>
            </w:r>
          </w:p>
        </w:tc>
      </w:tr>
      <w:tr w:rsidR="00F57935" w:rsidTr="001869CA">
        <w:trPr>
          <w:trHeight w:val="265"/>
        </w:trPr>
        <w:tc>
          <w:tcPr>
            <w:tcW w:w="421" w:type="dxa"/>
            <w:vMerge/>
            <w:tcBorders>
              <w:top w:val="nil"/>
            </w:tcBorders>
            <w:textDirection w:val="btLr"/>
          </w:tcPr>
          <w:p w:rsidR="00F57935" w:rsidRDefault="00F57935" w:rsidP="00F57935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F57935" w:rsidRPr="00383A67" w:rsidRDefault="00F57935" w:rsidP="00F57935">
            <w:pPr>
              <w:pStyle w:val="TableParagraph"/>
              <w:jc w:val="center"/>
            </w:pPr>
            <w:r w:rsidRPr="00383A67">
              <w:t>4</w:t>
            </w:r>
          </w:p>
        </w:tc>
        <w:tc>
          <w:tcPr>
            <w:tcW w:w="3119" w:type="dxa"/>
          </w:tcPr>
          <w:p w:rsidR="009479F3" w:rsidRPr="003F2765" w:rsidRDefault="00F57935" w:rsidP="00F57935">
            <w:pPr>
              <w:pStyle w:val="TableParagraph"/>
              <w:rPr>
                <w:b/>
                <w:sz w:val="20"/>
              </w:rPr>
            </w:pPr>
            <w:r w:rsidRPr="003F2765">
              <w:rPr>
                <w:b/>
                <w:sz w:val="20"/>
              </w:rPr>
              <w:t>Volcanoes</w:t>
            </w:r>
            <w:r w:rsidR="003F2765" w:rsidRPr="003F2765">
              <w:rPr>
                <w:b/>
                <w:sz w:val="20"/>
              </w:rPr>
              <w:t>:</w:t>
            </w:r>
          </w:p>
          <w:p w:rsidR="00F57935" w:rsidRPr="003F2765" w:rsidRDefault="00F57935" w:rsidP="00F57935">
            <w:pPr>
              <w:pStyle w:val="TableParagraph"/>
              <w:rPr>
                <w:i/>
                <w:sz w:val="20"/>
              </w:rPr>
            </w:pPr>
            <w:r w:rsidRPr="003F2765">
              <w:rPr>
                <w:i/>
                <w:sz w:val="20"/>
              </w:rPr>
              <w:t>location</w:t>
            </w:r>
            <w:r w:rsidR="009479F3" w:rsidRPr="003F2765">
              <w:rPr>
                <w:i/>
                <w:sz w:val="20"/>
              </w:rPr>
              <w:t>al knowledge &amp;</w:t>
            </w:r>
            <w:r w:rsidRPr="003F2765">
              <w:rPr>
                <w:i/>
                <w:sz w:val="20"/>
              </w:rPr>
              <w:t xml:space="preserve"> physical</w:t>
            </w:r>
            <w:r w:rsidR="003F2765">
              <w:rPr>
                <w:i/>
                <w:sz w:val="20"/>
              </w:rPr>
              <w:t xml:space="preserve"> features and processes</w:t>
            </w:r>
          </w:p>
        </w:tc>
        <w:tc>
          <w:tcPr>
            <w:tcW w:w="2835" w:type="dxa"/>
          </w:tcPr>
          <w:p w:rsidR="00F57935" w:rsidRPr="002759C4" w:rsidRDefault="00F57935" w:rsidP="00F57935">
            <w:pPr>
              <w:pStyle w:val="TableParagraph"/>
              <w:spacing w:line="240" w:lineRule="auto"/>
              <w:rPr>
                <w:b/>
                <w:sz w:val="20"/>
              </w:rPr>
            </w:pPr>
            <w:r w:rsidRPr="002759C4">
              <w:rPr>
                <w:b/>
                <w:sz w:val="20"/>
              </w:rPr>
              <w:t>Trade- fair trade</w:t>
            </w:r>
          </w:p>
          <w:p w:rsidR="00F57935" w:rsidRPr="002759C4" w:rsidRDefault="00F57935" w:rsidP="00F57935">
            <w:pPr>
              <w:pStyle w:val="TableParagraph"/>
              <w:rPr>
                <w:i/>
                <w:sz w:val="20"/>
              </w:rPr>
            </w:pPr>
            <w:r w:rsidRPr="002759C4">
              <w:rPr>
                <w:i/>
                <w:sz w:val="20"/>
              </w:rPr>
              <w:t>human</w:t>
            </w:r>
            <w:r w:rsidR="00AA6C7F" w:rsidRPr="002759C4">
              <w:rPr>
                <w:i/>
                <w:sz w:val="20"/>
              </w:rPr>
              <w:t xml:space="preserve"> features and processes</w:t>
            </w:r>
          </w:p>
        </w:tc>
        <w:tc>
          <w:tcPr>
            <w:tcW w:w="2835" w:type="dxa"/>
          </w:tcPr>
          <w:p w:rsidR="00F57935" w:rsidRPr="001D33A0" w:rsidRDefault="00F57935" w:rsidP="00F57935">
            <w:pPr>
              <w:pStyle w:val="TableParagraph"/>
              <w:ind w:left="108"/>
              <w:rPr>
                <w:b/>
                <w:sz w:val="20"/>
              </w:rPr>
            </w:pPr>
            <w:r w:rsidRPr="001D33A0">
              <w:rPr>
                <w:b/>
                <w:sz w:val="20"/>
              </w:rPr>
              <w:t>Transport – across the UK</w:t>
            </w:r>
          </w:p>
          <w:p w:rsidR="00363E10" w:rsidRPr="001D33A0" w:rsidRDefault="001D33A0" w:rsidP="00F57935">
            <w:pPr>
              <w:pStyle w:val="TableParagraph"/>
              <w:ind w:left="108"/>
              <w:rPr>
                <w:sz w:val="20"/>
              </w:rPr>
            </w:pPr>
            <w:r w:rsidRPr="001D33A0">
              <w:rPr>
                <w:i/>
                <w:sz w:val="20"/>
              </w:rPr>
              <w:t>Human features and processes</w:t>
            </w:r>
          </w:p>
        </w:tc>
      </w:tr>
      <w:tr w:rsidR="00F57935" w:rsidTr="001869CA">
        <w:trPr>
          <w:trHeight w:val="530"/>
        </w:trPr>
        <w:tc>
          <w:tcPr>
            <w:tcW w:w="421" w:type="dxa"/>
            <w:vMerge/>
            <w:tcBorders>
              <w:top w:val="nil"/>
              <w:bottom w:val="nil"/>
            </w:tcBorders>
            <w:textDirection w:val="btLr"/>
          </w:tcPr>
          <w:p w:rsidR="00F57935" w:rsidRDefault="00F57935" w:rsidP="00F57935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F57935" w:rsidRPr="00383A67" w:rsidRDefault="00F57935" w:rsidP="00F57935">
            <w:pPr>
              <w:pStyle w:val="TableParagraph"/>
              <w:spacing w:line="240" w:lineRule="auto"/>
              <w:jc w:val="center"/>
            </w:pPr>
            <w:r w:rsidRPr="00383A67">
              <w:rPr>
                <w:spacing w:val="-5"/>
              </w:rPr>
              <w:t>5</w:t>
            </w:r>
          </w:p>
        </w:tc>
        <w:tc>
          <w:tcPr>
            <w:tcW w:w="3119" w:type="dxa"/>
          </w:tcPr>
          <w:p w:rsidR="009479F3" w:rsidRPr="003F2765" w:rsidRDefault="00F57935" w:rsidP="00F57935">
            <w:pPr>
              <w:pStyle w:val="TableParagraph"/>
              <w:rPr>
                <w:b/>
                <w:sz w:val="20"/>
              </w:rPr>
            </w:pPr>
            <w:r w:rsidRPr="003F2765">
              <w:rPr>
                <w:b/>
                <w:sz w:val="20"/>
              </w:rPr>
              <w:t>Volcanoes</w:t>
            </w:r>
            <w:r w:rsidR="003F2765" w:rsidRPr="003F2765">
              <w:rPr>
                <w:b/>
                <w:sz w:val="20"/>
              </w:rPr>
              <w:t>:</w:t>
            </w:r>
          </w:p>
          <w:p w:rsidR="00F57935" w:rsidRPr="003F2765" w:rsidRDefault="003F2765" w:rsidP="009479F3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Place knowledge</w:t>
            </w:r>
          </w:p>
        </w:tc>
        <w:tc>
          <w:tcPr>
            <w:tcW w:w="2835" w:type="dxa"/>
          </w:tcPr>
          <w:p w:rsidR="00F57935" w:rsidRPr="002759C4" w:rsidRDefault="002759C4" w:rsidP="00F57935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</w:t>
            </w:r>
            <w:r w:rsidR="00F57935" w:rsidRPr="002759C4">
              <w:rPr>
                <w:b/>
                <w:sz w:val="20"/>
              </w:rPr>
              <w:t xml:space="preserve">ommunicating geographically </w:t>
            </w:r>
            <w:r w:rsidR="00AA6C7F" w:rsidRPr="002759C4">
              <w:rPr>
                <w:b/>
                <w:sz w:val="20"/>
              </w:rPr>
              <w:t>–</w:t>
            </w:r>
            <w:r w:rsidR="00F57935" w:rsidRPr="002759C4">
              <w:rPr>
                <w:b/>
                <w:sz w:val="20"/>
              </w:rPr>
              <w:t xml:space="preserve"> trade</w:t>
            </w:r>
          </w:p>
          <w:p w:rsidR="00AA6C7F" w:rsidRPr="002759C4" w:rsidRDefault="002759C4" w:rsidP="00F57935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Communication</w:t>
            </w:r>
          </w:p>
        </w:tc>
        <w:tc>
          <w:tcPr>
            <w:tcW w:w="2835" w:type="dxa"/>
          </w:tcPr>
          <w:p w:rsidR="00F57935" w:rsidRPr="001D33A0" w:rsidRDefault="00F57935" w:rsidP="00F57935">
            <w:pPr>
              <w:pStyle w:val="TableParagraph"/>
              <w:spacing w:line="240" w:lineRule="auto"/>
              <w:ind w:left="108"/>
              <w:rPr>
                <w:b/>
                <w:sz w:val="20"/>
              </w:rPr>
            </w:pPr>
            <w:r w:rsidRPr="001D33A0">
              <w:rPr>
                <w:b/>
                <w:sz w:val="20"/>
              </w:rPr>
              <w:t>Transport – International / tourism</w:t>
            </w:r>
          </w:p>
          <w:p w:rsidR="00363E10" w:rsidRPr="001D33A0" w:rsidRDefault="001D33A0" w:rsidP="00F57935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 w:rsidRPr="001D33A0">
              <w:rPr>
                <w:i/>
                <w:sz w:val="20"/>
              </w:rPr>
              <w:t>Human features and processes</w:t>
            </w:r>
          </w:p>
        </w:tc>
      </w:tr>
      <w:tr w:rsidR="00F57935" w:rsidTr="001869CA">
        <w:trPr>
          <w:trHeight w:val="530"/>
        </w:trPr>
        <w:tc>
          <w:tcPr>
            <w:tcW w:w="421" w:type="dxa"/>
            <w:tcBorders>
              <w:top w:val="nil"/>
              <w:bottom w:val="nil"/>
            </w:tcBorders>
            <w:textDirection w:val="btLr"/>
          </w:tcPr>
          <w:p w:rsidR="00F57935" w:rsidRDefault="00F57935" w:rsidP="00F57935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F57935" w:rsidRPr="00383A67" w:rsidRDefault="00F57935" w:rsidP="00F57935">
            <w:pPr>
              <w:pStyle w:val="TableParagraph"/>
              <w:spacing w:line="240" w:lineRule="auto"/>
              <w:jc w:val="center"/>
              <w:rPr>
                <w:spacing w:val="-5"/>
              </w:rPr>
            </w:pPr>
            <w:r w:rsidRPr="00383A67">
              <w:rPr>
                <w:spacing w:val="-5"/>
              </w:rPr>
              <w:t>6</w:t>
            </w:r>
          </w:p>
        </w:tc>
        <w:tc>
          <w:tcPr>
            <w:tcW w:w="3119" w:type="dxa"/>
          </w:tcPr>
          <w:p w:rsidR="00F57935" w:rsidRPr="003F2765" w:rsidRDefault="00F57935" w:rsidP="00F57935">
            <w:pPr>
              <w:pStyle w:val="TableParagraph"/>
              <w:spacing w:line="219" w:lineRule="exact"/>
              <w:rPr>
                <w:b/>
                <w:sz w:val="20"/>
              </w:rPr>
            </w:pPr>
            <w:r w:rsidRPr="003F2765">
              <w:rPr>
                <w:b/>
                <w:sz w:val="20"/>
              </w:rPr>
              <w:t>Communicate geographically – volcanoes and earthquakes</w:t>
            </w:r>
          </w:p>
          <w:p w:rsidR="009479F3" w:rsidRPr="003F2765" w:rsidRDefault="003F2765" w:rsidP="00F57935">
            <w:pPr>
              <w:pStyle w:val="TableParagraph"/>
              <w:spacing w:line="219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Communication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F57935" w:rsidRPr="00CB5F85" w:rsidRDefault="00F57935" w:rsidP="00F57935">
            <w:pPr>
              <w:pStyle w:val="TableParagraph"/>
              <w:rPr>
                <w:sz w:val="18"/>
              </w:rPr>
            </w:pPr>
          </w:p>
        </w:tc>
        <w:tc>
          <w:tcPr>
            <w:tcW w:w="2835" w:type="dxa"/>
          </w:tcPr>
          <w:p w:rsidR="00F57935" w:rsidRPr="001D33A0" w:rsidRDefault="001D33A0" w:rsidP="00F57935">
            <w:pPr>
              <w:pStyle w:val="TableParagraph"/>
              <w:spacing w:line="240" w:lineRule="auto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C</w:t>
            </w:r>
            <w:r w:rsidR="00F57935" w:rsidRPr="001D33A0">
              <w:rPr>
                <w:b/>
                <w:sz w:val="20"/>
              </w:rPr>
              <w:t xml:space="preserve">ommunicating geographically </w:t>
            </w:r>
            <w:r w:rsidR="00363E10" w:rsidRPr="001D33A0">
              <w:rPr>
                <w:b/>
                <w:sz w:val="20"/>
              </w:rPr>
              <w:t>–</w:t>
            </w:r>
            <w:r w:rsidR="00F57935" w:rsidRPr="001D33A0">
              <w:rPr>
                <w:b/>
                <w:sz w:val="20"/>
              </w:rPr>
              <w:t xml:space="preserve"> transport</w:t>
            </w:r>
          </w:p>
          <w:p w:rsidR="00363E10" w:rsidRPr="001D33A0" w:rsidRDefault="001D33A0" w:rsidP="00F57935">
            <w:pPr>
              <w:pStyle w:val="TableParagraph"/>
              <w:spacing w:line="240" w:lineRule="auto"/>
              <w:ind w:left="108"/>
              <w:rPr>
                <w:i/>
                <w:sz w:val="20"/>
              </w:rPr>
            </w:pPr>
            <w:r w:rsidRPr="001D33A0">
              <w:rPr>
                <w:i/>
                <w:sz w:val="20"/>
              </w:rPr>
              <w:t>Communication</w:t>
            </w:r>
          </w:p>
        </w:tc>
      </w:tr>
      <w:tr w:rsidR="00F57935" w:rsidTr="001869CA">
        <w:trPr>
          <w:trHeight w:val="373"/>
        </w:trPr>
        <w:tc>
          <w:tcPr>
            <w:tcW w:w="421" w:type="dxa"/>
            <w:tcBorders>
              <w:top w:val="nil"/>
            </w:tcBorders>
            <w:textDirection w:val="btLr"/>
          </w:tcPr>
          <w:p w:rsidR="00F57935" w:rsidRDefault="00F57935" w:rsidP="00F57935">
            <w:pPr>
              <w:rPr>
                <w:sz w:val="2"/>
                <w:szCs w:val="2"/>
              </w:rPr>
            </w:pPr>
          </w:p>
        </w:tc>
        <w:tc>
          <w:tcPr>
            <w:tcW w:w="9497" w:type="dxa"/>
            <w:gridSpan w:val="4"/>
          </w:tcPr>
          <w:p w:rsidR="00F57935" w:rsidRDefault="00F57935" w:rsidP="00F57935">
            <w:pPr>
              <w:pStyle w:val="TableParagraph"/>
              <w:spacing w:line="240" w:lineRule="auto"/>
              <w:ind w:left="108"/>
              <w:jc w:val="center"/>
              <w:rPr>
                <w:sz w:val="20"/>
              </w:rPr>
            </w:pPr>
            <w:r>
              <w:rPr>
                <w:sz w:val="20"/>
              </w:rPr>
              <w:t>Globetrotters week</w:t>
            </w:r>
          </w:p>
        </w:tc>
      </w:tr>
    </w:tbl>
    <w:p w:rsidR="00A30EEB" w:rsidRDefault="00A30EEB">
      <w:pPr>
        <w:pStyle w:val="BodyText"/>
        <w:spacing w:before="10"/>
        <w:rPr>
          <w:u w:val="none"/>
        </w:rPr>
      </w:pPr>
    </w:p>
    <w:p w:rsidR="00A30EEB" w:rsidRDefault="00A30EEB">
      <w:pPr>
        <w:pStyle w:val="BodyText"/>
        <w:spacing w:before="10"/>
        <w:rPr>
          <w:u w:val="none"/>
        </w:rPr>
      </w:pPr>
    </w:p>
    <w:p w:rsidR="00F02384" w:rsidRDefault="00F02384">
      <w:pPr>
        <w:pStyle w:val="BodyText"/>
        <w:spacing w:before="10"/>
        <w:rPr>
          <w:u w:val="none"/>
        </w:rPr>
      </w:pPr>
    </w:p>
    <w:p w:rsidR="00F02384" w:rsidRDefault="00F02384">
      <w:pPr>
        <w:pStyle w:val="BodyText"/>
        <w:spacing w:before="10"/>
        <w:rPr>
          <w:u w:val="none"/>
        </w:rPr>
      </w:pPr>
    </w:p>
    <w:p w:rsidR="00F02384" w:rsidRDefault="00F02384">
      <w:pPr>
        <w:pStyle w:val="BodyText"/>
        <w:spacing w:before="10"/>
        <w:rPr>
          <w:u w:val="none"/>
        </w:rPr>
      </w:pPr>
    </w:p>
    <w:p w:rsidR="00F02384" w:rsidRDefault="00F02384">
      <w:pPr>
        <w:pStyle w:val="BodyText"/>
        <w:spacing w:before="10"/>
        <w:rPr>
          <w:u w:val="none"/>
        </w:rPr>
      </w:pPr>
    </w:p>
    <w:p w:rsidR="00F02384" w:rsidRDefault="00F02384">
      <w:pPr>
        <w:pStyle w:val="BodyText"/>
        <w:spacing w:before="10"/>
        <w:rPr>
          <w:u w:val="none"/>
        </w:rPr>
      </w:pPr>
    </w:p>
    <w:p w:rsidR="00F02384" w:rsidRDefault="00F02384">
      <w:pPr>
        <w:pStyle w:val="BodyText"/>
        <w:spacing w:before="10"/>
        <w:rPr>
          <w:u w:val="none"/>
        </w:rPr>
      </w:pPr>
    </w:p>
    <w:p w:rsidR="00F02384" w:rsidRDefault="00F02384">
      <w:pPr>
        <w:pStyle w:val="BodyText"/>
        <w:spacing w:before="10"/>
        <w:rPr>
          <w:u w:val="none"/>
        </w:rPr>
      </w:pPr>
    </w:p>
    <w:p w:rsidR="00F02384" w:rsidRDefault="00F02384">
      <w:pPr>
        <w:pStyle w:val="BodyText"/>
        <w:spacing w:before="10"/>
        <w:rPr>
          <w:u w:val="none"/>
        </w:rPr>
      </w:pPr>
    </w:p>
    <w:p w:rsidR="00F02384" w:rsidRDefault="00F02384">
      <w:pPr>
        <w:pStyle w:val="BodyText"/>
        <w:spacing w:before="10"/>
        <w:rPr>
          <w:u w:val="none"/>
        </w:rPr>
      </w:pPr>
    </w:p>
    <w:p w:rsidR="00722435" w:rsidRDefault="00722435">
      <w:pPr>
        <w:pStyle w:val="BodyText"/>
        <w:spacing w:before="10"/>
        <w:rPr>
          <w:u w:val="none"/>
        </w:rPr>
      </w:pPr>
    </w:p>
    <w:p w:rsidR="00F02384" w:rsidRDefault="00F02384">
      <w:pPr>
        <w:pStyle w:val="BodyText"/>
        <w:spacing w:before="10"/>
        <w:rPr>
          <w:u w:val="none"/>
        </w:rPr>
      </w:pPr>
    </w:p>
    <w:p w:rsidR="00F02384" w:rsidRDefault="00F02384">
      <w:pPr>
        <w:pStyle w:val="BodyText"/>
        <w:spacing w:before="10"/>
        <w:rPr>
          <w:u w:val="none"/>
        </w:rPr>
      </w:pPr>
    </w:p>
    <w:p w:rsidR="00F02384" w:rsidRDefault="00F02384">
      <w:pPr>
        <w:pStyle w:val="BodyText"/>
        <w:spacing w:before="10"/>
        <w:rPr>
          <w:u w:val="none"/>
        </w:rPr>
      </w:pPr>
    </w:p>
    <w:p w:rsidR="003274BF" w:rsidRDefault="003274BF">
      <w:pPr>
        <w:pStyle w:val="BodyText"/>
        <w:spacing w:before="10"/>
        <w:rPr>
          <w:u w:val="none"/>
        </w:rPr>
      </w:pPr>
    </w:p>
    <w:p w:rsidR="00112E96" w:rsidRPr="0017709F" w:rsidRDefault="00112E96" w:rsidP="00112E96">
      <w:pPr>
        <w:pStyle w:val="BodyText"/>
        <w:rPr>
          <w:b/>
          <w:sz w:val="24"/>
        </w:rPr>
      </w:pPr>
      <w:r w:rsidRPr="0017709F">
        <w:rPr>
          <w:b/>
          <w:sz w:val="24"/>
        </w:rPr>
        <w:t>Year 5/6</w:t>
      </w:r>
    </w:p>
    <w:p w:rsidR="00A30EEB" w:rsidRDefault="00A30EEB">
      <w:pPr>
        <w:pStyle w:val="BodyText"/>
        <w:spacing w:before="10"/>
        <w:rPr>
          <w:u w:val="none"/>
        </w:rPr>
      </w:pPr>
    </w:p>
    <w:tbl>
      <w:tblPr>
        <w:tblpPr w:leftFromText="180" w:rightFromText="180" w:vertAnchor="text" w:horzAnchor="margin" w:tblpX="-289" w:tblpY="181"/>
        <w:tblW w:w="98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709"/>
        <w:gridCol w:w="2693"/>
        <w:gridCol w:w="2977"/>
        <w:gridCol w:w="2951"/>
      </w:tblGrid>
      <w:tr w:rsidR="00112E96" w:rsidTr="00AA7E9E">
        <w:trPr>
          <w:trHeight w:val="325"/>
        </w:trPr>
        <w:tc>
          <w:tcPr>
            <w:tcW w:w="562" w:type="dxa"/>
            <w:vMerge w:val="restart"/>
            <w:textDirection w:val="btLr"/>
          </w:tcPr>
          <w:p w:rsidR="00112E96" w:rsidRPr="002540E8" w:rsidRDefault="00112E96" w:rsidP="00CF0EEE">
            <w:pPr>
              <w:pStyle w:val="TableParagraph"/>
              <w:spacing w:before="112" w:line="240" w:lineRule="auto"/>
              <w:ind w:left="350"/>
              <w:rPr>
                <w:b/>
              </w:rPr>
            </w:pPr>
            <w:r w:rsidRPr="002540E8">
              <w:rPr>
                <w:b/>
              </w:rPr>
              <w:t>Year</w:t>
            </w:r>
            <w:r w:rsidRPr="002540E8">
              <w:rPr>
                <w:b/>
                <w:spacing w:val="-1"/>
              </w:rPr>
              <w:t xml:space="preserve"> </w:t>
            </w:r>
            <w:r w:rsidR="0047774E" w:rsidRPr="002540E8">
              <w:rPr>
                <w:b/>
              </w:rPr>
              <w:t>A</w:t>
            </w:r>
            <w:r w:rsidRPr="002540E8">
              <w:rPr>
                <w:b/>
              </w:rPr>
              <w:t xml:space="preserve"> 5/6</w:t>
            </w:r>
          </w:p>
        </w:tc>
        <w:tc>
          <w:tcPr>
            <w:tcW w:w="709" w:type="dxa"/>
          </w:tcPr>
          <w:p w:rsidR="00112E96" w:rsidRDefault="00112E96" w:rsidP="00CF0EEE">
            <w:pPr>
              <w:pStyle w:val="TableParagraph"/>
              <w:spacing w:before="0" w:line="248" w:lineRule="exact"/>
            </w:pPr>
            <w:r>
              <w:rPr>
                <w:spacing w:val="-4"/>
              </w:rPr>
              <w:t>Week</w:t>
            </w:r>
          </w:p>
        </w:tc>
        <w:tc>
          <w:tcPr>
            <w:tcW w:w="2693" w:type="dxa"/>
            <w:shd w:val="clear" w:color="auto" w:fill="00AF50"/>
          </w:tcPr>
          <w:p w:rsidR="00112E96" w:rsidRDefault="00112E96" w:rsidP="00CF0EEE">
            <w:pPr>
              <w:pStyle w:val="TableParagraph"/>
              <w:spacing w:before="0" w:line="248" w:lineRule="exact"/>
              <w:ind w:left="960" w:right="951"/>
              <w:jc w:val="center"/>
              <w:rPr>
                <w:spacing w:val="-2"/>
              </w:rPr>
            </w:pPr>
            <w:r>
              <w:rPr>
                <w:spacing w:val="-2"/>
              </w:rPr>
              <w:t>Autumn</w:t>
            </w:r>
          </w:p>
          <w:p w:rsidR="00112E96" w:rsidRDefault="00112E96" w:rsidP="00112E96">
            <w:pPr>
              <w:pStyle w:val="TableParagraph"/>
              <w:spacing w:before="0" w:line="248" w:lineRule="exact"/>
              <w:ind w:left="960" w:right="951"/>
              <w:jc w:val="center"/>
            </w:pPr>
            <w:r>
              <w:t>Rivers</w:t>
            </w:r>
          </w:p>
        </w:tc>
        <w:tc>
          <w:tcPr>
            <w:tcW w:w="2977" w:type="dxa"/>
            <w:shd w:val="clear" w:color="auto" w:fill="F79546"/>
          </w:tcPr>
          <w:p w:rsidR="00112E96" w:rsidRDefault="00112E96" w:rsidP="00CF0EEE">
            <w:pPr>
              <w:pStyle w:val="TableParagraph"/>
              <w:spacing w:before="0" w:line="248" w:lineRule="exact"/>
              <w:ind w:left="1075" w:right="1066"/>
              <w:jc w:val="center"/>
              <w:rPr>
                <w:spacing w:val="-2"/>
              </w:rPr>
            </w:pPr>
            <w:r>
              <w:rPr>
                <w:spacing w:val="-2"/>
              </w:rPr>
              <w:t>Spring</w:t>
            </w:r>
          </w:p>
          <w:p w:rsidR="00112E96" w:rsidRDefault="00112E96" w:rsidP="00CF0EEE">
            <w:pPr>
              <w:pStyle w:val="TableParagraph"/>
              <w:spacing w:before="0" w:line="248" w:lineRule="exact"/>
              <w:ind w:left="1075" w:right="1066"/>
              <w:jc w:val="center"/>
            </w:pPr>
            <w:r>
              <w:t>Europe</w:t>
            </w:r>
            <w:r w:rsidR="0009153B">
              <w:t>- Norway</w:t>
            </w:r>
          </w:p>
        </w:tc>
        <w:tc>
          <w:tcPr>
            <w:tcW w:w="2951" w:type="dxa"/>
            <w:shd w:val="clear" w:color="auto" w:fill="0070C0"/>
          </w:tcPr>
          <w:p w:rsidR="00112E96" w:rsidRPr="003274BF" w:rsidRDefault="00112E96" w:rsidP="00CF0EEE">
            <w:pPr>
              <w:pStyle w:val="TableParagraph"/>
              <w:spacing w:before="0" w:line="248" w:lineRule="exact"/>
              <w:ind w:left="932" w:right="917"/>
              <w:jc w:val="center"/>
              <w:rPr>
                <w:color w:val="FFFFFF" w:themeColor="background1"/>
                <w:spacing w:val="-2"/>
              </w:rPr>
            </w:pPr>
            <w:r w:rsidRPr="003274BF">
              <w:rPr>
                <w:color w:val="FFFFFF" w:themeColor="background1"/>
                <w:spacing w:val="-2"/>
              </w:rPr>
              <w:t>Summer</w:t>
            </w:r>
          </w:p>
          <w:p w:rsidR="00112E96" w:rsidRDefault="00112E96" w:rsidP="00CF0EEE">
            <w:pPr>
              <w:pStyle w:val="TableParagraph"/>
              <w:spacing w:before="0" w:line="248" w:lineRule="exact"/>
              <w:ind w:left="932" w:right="917"/>
              <w:jc w:val="center"/>
            </w:pPr>
            <w:r w:rsidRPr="003274BF">
              <w:rPr>
                <w:color w:val="FFFFFF" w:themeColor="background1"/>
                <w:spacing w:val="-2"/>
              </w:rPr>
              <w:t>North America</w:t>
            </w:r>
          </w:p>
        </w:tc>
      </w:tr>
      <w:tr w:rsidR="00112E96" w:rsidTr="00112E96">
        <w:trPr>
          <w:trHeight w:val="265"/>
        </w:trPr>
        <w:tc>
          <w:tcPr>
            <w:tcW w:w="562" w:type="dxa"/>
            <w:vMerge/>
            <w:tcBorders>
              <w:top w:val="nil"/>
            </w:tcBorders>
            <w:textDirection w:val="btLr"/>
          </w:tcPr>
          <w:p w:rsidR="00112E96" w:rsidRDefault="00112E96" w:rsidP="00112E96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12E96" w:rsidRPr="00383A67" w:rsidRDefault="00112E96" w:rsidP="00112E96">
            <w:pPr>
              <w:pStyle w:val="TableParagraph"/>
              <w:jc w:val="center"/>
            </w:pPr>
            <w:r w:rsidRPr="00383A67">
              <w:t>1</w:t>
            </w:r>
          </w:p>
        </w:tc>
        <w:tc>
          <w:tcPr>
            <w:tcW w:w="2693" w:type="dxa"/>
          </w:tcPr>
          <w:p w:rsidR="00112E96" w:rsidRPr="00481E77" w:rsidRDefault="00112E96" w:rsidP="00112E96">
            <w:pPr>
              <w:pStyle w:val="TableParagraph"/>
              <w:rPr>
                <w:b/>
                <w:sz w:val="20"/>
              </w:rPr>
            </w:pPr>
            <w:r w:rsidRPr="00481E77">
              <w:rPr>
                <w:b/>
                <w:sz w:val="20"/>
              </w:rPr>
              <w:t>Map work – locate the rivers of the world / UK rivers</w:t>
            </w:r>
          </w:p>
          <w:p w:rsidR="00D62170" w:rsidRPr="00481E77" w:rsidRDefault="00481E77" w:rsidP="00112E96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Locational Knowledge</w:t>
            </w:r>
          </w:p>
        </w:tc>
        <w:tc>
          <w:tcPr>
            <w:tcW w:w="2977" w:type="dxa"/>
          </w:tcPr>
          <w:p w:rsidR="007720E2" w:rsidRPr="002E4903" w:rsidRDefault="00112E96" w:rsidP="00112E96">
            <w:pPr>
              <w:pStyle w:val="TableParagraph"/>
              <w:jc w:val="both"/>
              <w:rPr>
                <w:b/>
                <w:sz w:val="20"/>
              </w:rPr>
            </w:pPr>
            <w:r w:rsidRPr="002E4903">
              <w:rPr>
                <w:b/>
                <w:sz w:val="20"/>
              </w:rPr>
              <w:t>Map work – countries</w:t>
            </w:r>
            <w:r w:rsidR="00D62170" w:rsidRPr="002E4903">
              <w:rPr>
                <w:b/>
                <w:sz w:val="20"/>
              </w:rPr>
              <w:t xml:space="preserve"> and cities</w:t>
            </w:r>
            <w:r w:rsidR="007720E2" w:rsidRPr="002E4903">
              <w:rPr>
                <w:b/>
                <w:sz w:val="20"/>
              </w:rPr>
              <w:t xml:space="preserve"> </w:t>
            </w:r>
            <w:r w:rsidRPr="002E4903">
              <w:rPr>
                <w:b/>
                <w:sz w:val="20"/>
              </w:rPr>
              <w:t>of</w:t>
            </w:r>
          </w:p>
          <w:p w:rsidR="00112E96" w:rsidRPr="002E4903" w:rsidRDefault="00112E96" w:rsidP="007720E2">
            <w:pPr>
              <w:pStyle w:val="TableParagraph"/>
              <w:jc w:val="both"/>
              <w:rPr>
                <w:b/>
                <w:sz w:val="20"/>
              </w:rPr>
            </w:pPr>
            <w:r w:rsidRPr="002E4903">
              <w:rPr>
                <w:b/>
                <w:sz w:val="20"/>
              </w:rPr>
              <w:t>Europe</w:t>
            </w:r>
          </w:p>
          <w:p w:rsidR="00D62170" w:rsidRPr="002E4903" w:rsidRDefault="002E4903" w:rsidP="00112E96">
            <w:pPr>
              <w:pStyle w:val="TableParagraph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Map work</w:t>
            </w:r>
          </w:p>
        </w:tc>
        <w:tc>
          <w:tcPr>
            <w:tcW w:w="2951" w:type="dxa"/>
          </w:tcPr>
          <w:p w:rsidR="00112E96" w:rsidRPr="00B71B67" w:rsidRDefault="00112E96" w:rsidP="00112E96">
            <w:pPr>
              <w:pStyle w:val="TableParagraph"/>
              <w:ind w:left="108"/>
              <w:rPr>
                <w:b/>
                <w:sz w:val="20"/>
              </w:rPr>
            </w:pPr>
            <w:r w:rsidRPr="00B71B67">
              <w:rPr>
                <w:b/>
                <w:sz w:val="20"/>
              </w:rPr>
              <w:t>Map work – 6 figure grid references</w:t>
            </w:r>
          </w:p>
          <w:p w:rsidR="00D62170" w:rsidRPr="00B71B67" w:rsidRDefault="00B71B67" w:rsidP="00112E96">
            <w:pPr>
              <w:pStyle w:val="TableParagraph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Map work</w:t>
            </w:r>
          </w:p>
        </w:tc>
      </w:tr>
      <w:tr w:rsidR="00112E96" w:rsidTr="00112E96">
        <w:trPr>
          <w:trHeight w:val="262"/>
        </w:trPr>
        <w:tc>
          <w:tcPr>
            <w:tcW w:w="562" w:type="dxa"/>
            <w:vMerge/>
            <w:tcBorders>
              <w:top w:val="nil"/>
            </w:tcBorders>
            <w:textDirection w:val="btLr"/>
          </w:tcPr>
          <w:p w:rsidR="00112E96" w:rsidRDefault="00112E96" w:rsidP="00112E96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12E96" w:rsidRPr="00383A67" w:rsidRDefault="00112E96" w:rsidP="00112E96">
            <w:pPr>
              <w:pStyle w:val="TableParagraph"/>
              <w:spacing w:before="0" w:line="198" w:lineRule="exact"/>
              <w:jc w:val="center"/>
            </w:pPr>
            <w:r w:rsidRPr="00383A67">
              <w:t>2</w:t>
            </w:r>
          </w:p>
        </w:tc>
        <w:tc>
          <w:tcPr>
            <w:tcW w:w="2693" w:type="dxa"/>
          </w:tcPr>
          <w:p w:rsidR="00112E96" w:rsidRPr="00481E77" w:rsidRDefault="00112E96" w:rsidP="00112E96">
            <w:pPr>
              <w:pStyle w:val="TableParagraph"/>
              <w:rPr>
                <w:b/>
                <w:sz w:val="20"/>
              </w:rPr>
            </w:pPr>
            <w:r w:rsidRPr="00481E77">
              <w:rPr>
                <w:b/>
                <w:sz w:val="20"/>
              </w:rPr>
              <w:t>Rivers – features of a river</w:t>
            </w:r>
          </w:p>
          <w:p w:rsidR="00D62170" w:rsidRPr="00481E77" w:rsidRDefault="00481E77" w:rsidP="00112E96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Physical features and processes</w:t>
            </w:r>
          </w:p>
        </w:tc>
        <w:tc>
          <w:tcPr>
            <w:tcW w:w="2977" w:type="dxa"/>
          </w:tcPr>
          <w:p w:rsidR="00112E96" w:rsidRPr="002E4903" w:rsidRDefault="00112E96" w:rsidP="00112E96">
            <w:pPr>
              <w:pStyle w:val="TableParagraph"/>
              <w:spacing w:before="0" w:line="198" w:lineRule="exact"/>
              <w:rPr>
                <w:b/>
                <w:sz w:val="20"/>
              </w:rPr>
            </w:pPr>
            <w:r w:rsidRPr="002E4903">
              <w:rPr>
                <w:b/>
                <w:sz w:val="20"/>
              </w:rPr>
              <w:t xml:space="preserve">Norway - </w:t>
            </w:r>
            <w:r w:rsidRPr="002E4903">
              <w:rPr>
                <w:b/>
              </w:rPr>
              <w:t xml:space="preserve"> </w:t>
            </w:r>
            <w:r w:rsidRPr="002E4903">
              <w:rPr>
                <w:b/>
                <w:sz w:val="20"/>
              </w:rPr>
              <w:t>locational knowledge &amp; climate</w:t>
            </w:r>
          </w:p>
          <w:p w:rsidR="0079661A" w:rsidRPr="002E4903" w:rsidRDefault="002E4903" w:rsidP="00112E96">
            <w:pPr>
              <w:pStyle w:val="TableParagraph"/>
              <w:spacing w:before="0" w:line="198" w:lineRule="exact"/>
              <w:rPr>
                <w:sz w:val="18"/>
              </w:rPr>
            </w:pPr>
            <w:r>
              <w:rPr>
                <w:i/>
                <w:sz w:val="20"/>
              </w:rPr>
              <w:t>Locational knowledge</w:t>
            </w:r>
          </w:p>
        </w:tc>
        <w:tc>
          <w:tcPr>
            <w:tcW w:w="2951" w:type="dxa"/>
          </w:tcPr>
          <w:p w:rsidR="00112E96" w:rsidRPr="00B71B67" w:rsidRDefault="00112E96" w:rsidP="00112E96">
            <w:pPr>
              <w:pStyle w:val="TableParagraph"/>
              <w:spacing w:before="0" w:line="198" w:lineRule="exact"/>
              <w:ind w:left="108"/>
              <w:rPr>
                <w:b/>
                <w:sz w:val="20"/>
              </w:rPr>
            </w:pPr>
            <w:r w:rsidRPr="00B71B67">
              <w:rPr>
                <w:b/>
                <w:sz w:val="20"/>
              </w:rPr>
              <w:t>Map work – North America (countries, rivers, capital cities/ some of the states and mountains)</w:t>
            </w:r>
          </w:p>
          <w:p w:rsidR="00B53FE2" w:rsidRPr="00B71B67" w:rsidRDefault="00B71B67" w:rsidP="00112E96">
            <w:pPr>
              <w:pStyle w:val="TableParagraph"/>
              <w:spacing w:before="0" w:line="198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Map work &amp; Locational knowledge</w:t>
            </w:r>
          </w:p>
        </w:tc>
      </w:tr>
      <w:tr w:rsidR="00112E96" w:rsidTr="00112E96">
        <w:trPr>
          <w:trHeight w:val="265"/>
        </w:trPr>
        <w:tc>
          <w:tcPr>
            <w:tcW w:w="562" w:type="dxa"/>
            <w:vMerge/>
            <w:tcBorders>
              <w:top w:val="nil"/>
            </w:tcBorders>
            <w:textDirection w:val="btLr"/>
          </w:tcPr>
          <w:p w:rsidR="00112E96" w:rsidRDefault="00112E96" w:rsidP="00112E96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12E96" w:rsidRPr="00383A67" w:rsidRDefault="00112E96" w:rsidP="00112E96">
            <w:pPr>
              <w:pStyle w:val="TableParagraph"/>
              <w:jc w:val="center"/>
            </w:pPr>
            <w:r w:rsidRPr="00383A67">
              <w:t>3</w:t>
            </w:r>
          </w:p>
        </w:tc>
        <w:tc>
          <w:tcPr>
            <w:tcW w:w="2693" w:type="dxa"/>
          </w:tcPr>
          <w:p w:rsidR="00112E96" w:rsidRPr="00481E77" w:rsidRDefault="00112E96" w:rsidP="00E75492">
            <w:pPr>
              <w:pStyle w:val="TableParagraph"/>
              <w:rPr>
                <w:b/>
                <w:sz w:val="20"/>
              </w:rPr>
            </w:pPr>
            <w:r w:rsidRPr="00481E77">
              <w:rPr>
                <w:b/>
                <w:sz w:val="20"/>
              </w:rPr>
              <w:t xml:space="preserve">Rivers – </w:t>
            </w:r>
            <w:r w:rsidR="00E75492" w:rsidRPr="00481E77">
              <w:rPr>
                <w:b/>
                <w:sz w:val="20"/>
              </w:rPr>
              <w:t>Uses of a river</w:t>
            </w:r>
          </w:p>
          <w:p w:rsidR="00D62170" w:rsidRPr="00481E77" w:rsidRDefault="00481E77" w:rsidP="00E75492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Human features and processes</w:t>
            </w:r>
          </w:p>
        </w:tc>
        <w:tc>
          <w:tcPr>
            <w:tcW w:w="2977" w:type="dxa"/>
          </w:tcPr>
          <w:p w:rsidR="00112E96" w:rsidRPr="002E4903" w:rsidRDefault="00112E96" w:rsidP="00112E96">
            <w:pPr>
              <w:pStyle w:val="TableParagraph"/>
              <w:rPr>
                <w:b/>
                <w:sz w:val="20"/>
              </w:rPr>
            </w:pPr>
            <w:r w:rsidRPr="002E4903">
              <w:rPr>
                <w:b/>
                <w:sz w:val="20"/>
              </w:rPr>
              <w:t>Norway -  human and physical features</w:t>
            </w:r>
          </w:p>
          <w:p w:rsidR="0079661A" w:rsidRPr="002E4903" w:rsidRDefault="0079661A" w:rsidP="00112E96">
            <w:pPr>
              <w:pStyle w:val="TableParagraph"/>
              <w:rPr>
                <w:sz w:val="20"/>
              </w:rPr>
            </w:pPr>
            <w:r w:rsidRPr="002E4903">
              <w:rPr>
                <w:i/>
                <w:sz w:val="20"/>
              </w:rPr>
              <w:t>Place knowledge / Phy</w:t>
            </w:r>
            <w:r w:rsidR="002E4903">
              <w:rPr>
                <w:i/>
                <w:sz w:val="20"/>
              </w:rPr>
              <w:t>sical features &amp; Human features</w:t>
            </w:r>
          </w:p>
        </w:tc>
        <w:tc>
          <w:tcPr>
            <w:tcW w:w="2951" w:type="dxa"/>
          </w:tcPr>
          <w:p w:rsidR="00112E96" w:rsidRPr="00B71B67" w:rsidRDefault="00112E96" w:rsidP="00112E96">
            <w:pPr>
              <w:pStyle w:val="TableParagraph"/>
              <w:spacing w:before="0" w:line="198" w:lineRule="exact"/>
              <w:ind w:left="108"/>
              <w:rPr>
                <w:b/>
                <w:sz w:val="20"/>
              </w:rPr>
            </w:pPr>
            <w:r w:rsidRPr="00B71B67">
              <w:rPr>
                <w:b/>
                <w:sz w:val="20"/>
              </w:rPr>
              <w:t xml:space="preserve">USA – location, population, climate. </w:t>
            </w:r>
          </w:p>
          <w:p w:rsidR="00B53FE2" w:rsidRPr="00B71B67" w:rsidRDefault="00B71B67" w:rsidP="00112E96">
            <w:pPr>
              <w:pStyle w:val="TableParagraph"/>
              <w:spacing w:before="0" w:line="198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Place knowledge</w:t>
            </w:r>
          </w:p>
        </w:tc>
      </w:tr>
      <w:tr w:rsidR="00112E96" w:rsidTr="00112E96">
        <w:trPr>
          <w:trHeight w:val="265"/>
        </w:trPr>
        <w:tc>
          <w:tcPr>
            <w:tcW w:w="562" w:type="dxa"/>
            <w:vMerge/>
            <w:tcBorders>
              <w:top w:val="nil"/>
            </w:tcBorders>
            <w:textDirection w:val="btLr"/>
          </w:tcPr>
          <w:p w:rsidR="00112E96" w:rsidRDefault="00112E96" w:rsidP="00112E96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12E96" w:rsidRPr="00383A67" w:rsidRDefault="00112E96" w:rsidP="00112E96">
            <w:pPr>
              <w:pStyle w:val="TableParagraph"/>
              <w:jc w:val="center"/>
            </w:pPr>
            <w:r w:rsidRPr="00383A67">
              <w:t>4</w:t>
            </w:r>
          </w:p>
        </w:tc>
        <w:tc>
          <w:tcPr>
            <w:tcW w:w="2693" w:type="dxa"/>
          </w:tcPr>
          <w:p w:rsidR="00112E96" w:rsidRPr="00481E77" w:rsidRDefault="00112E96" w:rsidP="00E75492">
            <w:pPr>
              <w:pStyle w:val="TableParagraph"/>
              <w:spacing w:before="0"/>
              <w:rPr>
                <w:b/>
                <w:sz w:val="20"/>
              </w:rPr>
            </w:pPr>
            <w:r w:rsidRPr="00481E77">
              <w:rPr>
                <w:b/>
                <w:sz w:val="20"/>
              </w:rPr>
              <w:t xml:space="preserve">Rivers – </w:t>
            </w:r>
            <w:r w:rsidR="00E75492" w:rsidRPr="00481E77">
              <w:rPr>
                <w:b/>
                <w:sz w:val="20"/>
              </w:rPr>
              <w:t>Case study</w:t>
            </w:r>
          </w:p>
          <w:p w:rsidR="00D62170" w:rsidRPr="00481E77" w:rsidRDefault="00481E77" w:rsidP="00E75492">
            <w:pPr>
              <w:pStyle w:val="TableParagraph"/>
              <w:spacing w:before="0"/>
              <w:rPr>
                <w:i/>
                <w:sz w:val="20"/>
              </w:rPr>
            </w:pPr>
            <w:r>
              <w:rPr>
                <w:i/>
                <w:sz w:val="20"/>
              </w:rPr>
              <w:t>Place knowledge</w:t>
            </w:r>
          </w:p>
        </w:tc>
        <w:tc>
          <w:tcPr>
            <w:tcW w:w="2977" w:type="dxa"/>
          </w:tcPr>
          <w:p w:rsidR="00112E96" w:rsidRPr="002E4903" w:rsidRDefault="0079661A" w:rsidP="00112E96">
            <w:pPr>
              <w:pStyle w:val="TableParagraph"/>
              <w:rPr>
                <w:b/>
                <w:sz w:val="20"/>
              </w:rPr>
            </w:pPr>
            <w:r w:rsidRPr="002E4903">
              <w:rPr>
                <w:b/>
                <w:sz w:val="20"/>
              </w:rPr>
              <w:t>Norway -  economy</w:t>
            </w:r>
          </w:p>
          <w:p w:rsidR="0079661A" w:rsidRPr="002E4903" w:rsidRDefault="002E4903" w:rsidP="00112E96">
            <w:pPr>
              <w:pStyle w:val="TableParagraph"/>
              <w:rPr>
                <w:sz w:val="20"/>
              </w:rPr>
            </w:pPr>
            <w:r>
              <w:rPr>
                <w:i/>
                <w:sz w:val="20"/>
              </w:rPr>
              <w:t>Human features and processes</w:t>
            </w:r>
          </w:p>
        </w:tc>
        <w:tc>
          <w:tcPr>
            <w:tcW w:w="2951" w:type="dxa"/>
          </w:tcPr>
          <w:p w:rsidR="005B7990" w:rsidRPr="00B61E76" w:rsidRDefault="005B7990" w:rsidP="005B7990">
            <w:pPr>
              <w:pStyle w:val="TableParagraph"/>
              <w:ind w:left="108"/>
              <w:rPr>
                <w:b/>
                <w:sz w:val="20"/>
              </w:rPr>
            </w:pPr>
            <w:r w:rsidRPr="00B61E76">
              <w:rPr>
                <w:b/>
                <w:sz w:val="20"/>
              </w:rPr>
              <w:t xml:space="preserve">USA– Trade / economy, what it is like </w:t>
            </w:r>
            <w:proofErr w:type="gramStart"/>
            <w:r w:rsidRPr="00B61E76">
              <w:rPr>
                <w:b/>
                <w:sz w:val="20"/>
              </w:rPr>
              <w:t>there.</w:t>
            </w:r>
            <w:proofErr w:type="gramEnd"/>
          </w:p>
          <w:p w:rsidR="00B53FE2" w:rsidRPr="00B71B67" w:rsidRDefault="005B7990" w:rsidP="005B7990">
            <w:pPr>
              <w:pStyle w:val="TableParagraph"/>
              <w:ind w:left="108"/>
              <w:rPr>
                <w:i/>
                <w:sz w:val="20"/>
              </w:rPr>
            </w:pPr>
            <w:r w:rsidRPr="00B71B67">
              <w:rPr>
                <w:i/>
                <w:sz w:val="20"/>
              </w:rPr>
              <w:t xml:space="preserve">Human features </w:t>
            </w:r>
            <w:r>
              <w:rPr>
                <w:i/>
                <w:sz w:val="20"/>
              </w:rPr>
              <w:t>and processes &amp; Place knowledge</w:t>
            </w:r>
          </w:p>
        </w:tc>
      </w:tr>
      <w:tr w:rsidR="00112E96" w:rsidTr="00112E96">
        <w:trPr>
          <w:trHeight w:val="530"/>
        </w:trPr>
        <w:tc>
          <w:tcPr>
            <w:tcW w:w="562" w:type="dxa"/>
            <w:vMerge/>
            <w:tcBorders>
              <w:top w:val="nil"/>
              <w:bottom w:val="nil"/>
            </w:tcBorders>
            <w:textDirection w:val="btLr"/>
          </w:tcPr>
          <w:p w:rsidR="00112E96" w:rsidRDefault="00112E96" w:rsidP="00112E96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12E96" w:rsidRPr="00383A67" w:rsidRDefault="00112E96" w:rsidP="00112E96">
            <w:pPr>
              <w:pStyle w:val="TableParagraph"/>
              <w:spacing w:line="240" w:lineRule="auto"/>
              <w:jc w:val="center"/>
            </w:pPr>
            <w:r w:rsidRPr="00383A67">
              <w:rPr>
                <w:spacing w:val="-5"/>
              </w:rPr>
              <w:t>5</w:t>
            </w:r>
          </w:p>
        </w:tc>
        <w:tc>
          <w:tcPr>
            <w:tcW w:w="2693" w:type="dxa"/>
          </w:tcPr>
          <w:p w:rsidR="00112E96" w:rsidRPr="00481E77" w:rsidRDefault="00112E96" w:rsidP="00112E96">
            <w:pPr>
              <w:pStyle w:val="TableParagraph"/>
              <w:spacing w:line="219" w:lineRule="exact"/>
              <w:rPr>
                <w:b/>
                <w:sz w:val="20"/>
              </w:rPr>
            </w:pPr>
            <w:r w:rsidRPr="00481E77">
              <w:rPr>
                <w:b/>
                <w:sz w:val="20"/>
              </w:rPr>
              <w:t>Water Cycle</w:t>
            </w:r>
          </w:p>
          <w:p w:rsidR="00D62170" w:rsidRPr="00481E77" w:rsidRDefault="00481E77" w:rsidP="00112E96">
            <w:pPr>
              <w:pStyle w:val="TableParagraph"/>
              <w:spacing w:line="219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Physical features and processes</w:t>
            </w:r>
          </w:p>
        </w:tc>
        <w:tc>
          <w:tcPr>
            <w:tcW w:w="2977" w:type="dxa"/>
          </w:tcPr>
          <w:p w:rsidR="00112E96" w:rsidRPr="002E4903" w:rsidRDefault="00112E96" w:rsidP="00112E96">
            <w:pPr>
              <w:pStyle w:val="TableParagraph"/>
              <w:rPr>
                <w:b/>
                <w:sz w:val="20"/>
              </w:rPr>
            </w:pPr>
            <w:r w:rsidRPr="002E4903">
              <w:rPr>
                <w:b/>
                <w:sz w:val="20"/>
              </w:rPr>
              <w:t>Comparison on Norway to the UK</w:t>
            </w:r>
          </w:p>
          <w:p w:rsidR="0079661A" w:rsidRPr="002E4903" w:rsidRDefault="002E4903" w:rsidP="00112E96">
            <w:pPr>
              <w:pStyle w:val="TableParagraph"/>
              <w:rPr>
                <w:sz w:val="20"/>
              </w:rPr>
            </w:pPr>
            <w:r>
              <w:rPr>
                <w:i/>
                <w:sz w:val="20"/>
              </w:rPr>
              <w:t>Communication &amp; Place knowledge</w:t>
            </w:r>
          </w:p>
        </w:tc>
        <w:tc>
          <w:tcPr>
            <w:tcW w:w="2951" w:type="dxa"/>
          </w:tcPr>
          <w:p w:rsidR="005B7990" w:rsidRPr="00B61E76" w:rsidRDefault="005B7990" w:rsidP="005B7990">
            <w:pPr>
              <w:pStyle w:val="TableParagraph"/>
              <w:ind w:left="108"/>
              <w:rPr>
                <w:b/>
                <w:sz w:val="20"/>
              </w:rPr>
            </w:pPr>
            <w:r w:rsidRPr="00B61E76">
              <w:rPr>
                <w:b/>
                <w:sz w:val="20"/>
              </w:rPr>
              <w:t>USA – physical features</w:t>
            </w:r>
          </w:p>
          <w:p w:rsidR="00B53FE2" w:rsidRPr="00B71B67" w:rsidRDefault="005B7990" w:rsidP="005B7990">
            <w:pPr>
              <w:pStyle w:val="TableParagraph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Physical features and processes</w:t>
            </w:r>
          </w:p>
        </w:tc>
      </w:tr>
      <w:tr w:rsidR="00112E96" w:rsidTr="00112E96">
        <w:trPr>
          <w:trHeight w:val="530"/>
        </w:trPr>
        <w:tc>
          <w:tcPr>
            <w:tcW w:w="562" w:type="dxa"/>
            <w:tcBorders>
              <w:top w:val="nil"/>
              <w:bottom w:val="nil"/>
            </w:tcBorders>
            <w:textDirection w:val="btLr"/>
          </w:tcPr>
          <w:p w:rsidR="00112E96" w:rsidRDefault="00112E96" w:rsidP="00112E96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12E96" w:rsidRPr="00383A67" w:rsidRDefault="00112E96" w:rsidP="00112E96">
            <w:pPr>
              <w:pStyle w:val="TableParagraph"/>
              <w:spacing w:line="240" w:lineRule="auto"/>
              <w:jc w:val="center"/>
              <w:rPr>
                <w:spacing w:val="-5"/>
              </w:rPr>
            </w:pPr>
            <w:r w:rsidRPr="00383A67">
              <w:rPr>
                <w:spacing w:val="-5"/>
              </w:rPr>
              <w:t>6</w:t>
            </w:r>
          </w:p>
        </w:tc>
        <w:tc>
          <w:tcPr>
            <w:tcW w:w="2693" w:type="dxa"/>
          </w:tcPr>
          <w:p w:rsidR="00112E96" w:rsidRPr="00481E77" w:rsidRDefault="00E75492" w:rsidP="00112E96">
            <w:pPr>
              <w:pStyle w:val="TableParagraph"/>
              <w:spacing w:line="219" w:lineRule="exact"/>
              <w:rPr>
                <w:b/>
                <w:sz w:val="20"/>
              </w:rPr>
            </w:pPr>
            <w:r w:rsidRPr="00481E77">
              <w:rPr>
                <w:b/>
                <w:sz w:val="20"/>
              </w:rPr>
              <w:t>Communicate geographically: present knowledge about rivers</w:t>
            </w:r>
          </w:p>
          <w:p w:rsidR="00D62170" w:rsidRPr="00481E77" w:rsidRDefault="00481E77" w:rsidP="00112E96">
            <w:pPr>
              <w:pStyle w:val="TableParagraph"/>
              <w:spacing w:line="219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Communication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12E96" w:rsidRPr="00CB5F85" w:rsidRDefault="00112E96" w:rsidP="00112E96">
            <w:pPr>
              <w:pStyle w:val="TableParagraph"/>
              <w:rPr>
                <w:sz w:val="18"/>
              </w:rPr>
            </w:pPr>
          </w:p>
        </w:tc>
        <w:tc>
          <w:tcPr>
            <w:tcW w:w="2951" w:type="dxa"/>
          </w:tcPr>
          <w:p w:rsidR="00112E96" w:rsidRPr="00B61E76" w:rsidRDefault="00112E96" w:rsidP="00112E96">
            <w:pPr>
              <w:pStyle w:val="TableParagraph"/>
              <w:spacing w:line="240" w:lineRule="auto"/>
              <w:ind w:left="108"/>
              <w:rPr>
                <w:b/>
                <w:sz w:val="20"/>
              </w:rPr>
            </w:pPr>
            <w:r w:rsidRPr="00B61E76">
              <w:rPr>
                <w:b/>
                <w:sz w:val="20"/>
              </w:rPr>
              <w:t>Communicate geographically:  Comparison of USA to UK</w:t>
            </w:r>
          </w:p>
          <w:p w:rsidR="00B53FE2" w:rsidRPr="00B71B67" w:rsidRDefault="00B61E76" w:rsidP="00112E96">
            <w:pPr>
              <w:pStyle w:val="TableParagraph"/>
              <w:spacing w:line="240" w:lineRule="auto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Communication &amp; Place knowledge</w:t>
            </w:r>
          </w:p>
        </w:tc>
      </w:tr>
      <w:tr w:rsidR="00112E96" w:rsidTr="00CF0EEE">
        <w:trPr>
          <w:trHeight w:val="373"/>
        </w:trPr>
        <w:tc>
          <w:tcPr>
            <w:tcW w:w="562" w:type="dxa"/>
            <w:tcBorders>
              <w:top w:val="nil"/>
            </w:tcBorders>
            <w:textDirection w:val="btLr"/>
          </w:tcPr>
          <w:p w:rsidR="00112E96" w:rsidRDefault="00112E96" w:rsidP="00112E96">
            <w:pPr>
              <w:rPr>
                <w:sz w:val="2"/>
                <w:szCs w:val="2"/>
              </w:rPr>
            </w:pPr>
          </w:p>
        </w:tc>
        <w:tc>
          <w:tcPr>
            <w:tcW w:w="9330" w:type="dxa"/>
            <w:gridSpan w:val="4"/>
          </w:tcPr>
          <w:p w:rsidR="00112E96" w:rsidRDefault="00112E96" w:rsidP="00112E96">
            <w:pPr>
              <w:pStyle w:val="TableParagraph"/>
              <w:spacing w:line="240" w:lineRule="auto"/>
              <w:ind w:left="108"/>
              <w:jc w:val="center"/>
              <w:rPr>
                <w:sz w:val="20"/>
              </w:rPr>
            </w:pPr>
            <w:r>
              <w:rPr>
                <w:sz w:val="20"/>
              </w:rPr>
              <w:t>Globetrotters week</w:t>
            </w:r>
          </w:p>
        </w:tc>
      </w:tr>
    </w:tbl>
    <w:p w:rsidR="00A30EEB" w:rsidRDefault="00A30EEB">
      <w:pPr>
        <w:pStyle w:val="BodyText"/>
        <w:spacing w:before="10"/>
        <w:rPr>
          <w:u w:val="none"/>
        </w:rPr>
      </w:pPr>
    </w:p>
    <w:p w:rsidR="00A30EEB" w:rsidRDefault="00A30EEB">
      <w:pPr>
        <w:pStyle w:val="BodyText"/>
        <w:spacing w:before="10"/>
        <w:rPr>
          <w:u w:val="none"/>
        </w:rPr>
      </w:pPr>
      <w:bookmarkStart w:id="0" w:name="_GoBack"/>
      <w:bookmarkEnd w:id="0"/>
    </w:p>
    <w:tbl>
      <w:tblPr>
        <w:tblpPr w:leftFromText="180" w:rightFromText="180" w:vertAnchor="text" w:horzAnchor="margin" w:tblpX="-289" w:tblpY="181"/>
        <w:tblW w:w="98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709"/>
        <w:gridCol w:w="2835"/>
        <w:gridCol w:w="2835"/>
        <w:gridCol w:w="2951"/>
      </w:tblGrid>
      <w:tr w:rsidR="0047774E" w:rsidTr="00AA7E9E">
        <w:trPr>
          <w:trHeight w:val="325"/>
        </w:trPr>
        <w:tc>
          <w:tcPr>
            <w:tcW w:w="562" w:type="dxa"/>
            <w:vMerge w:val="restart"/>
            <w:textDirection w:val="btLr"/>
          </w:tcPr>
          <w:p w:rsidR="0047774E" w:rsidRPr="002540E8" w:rsidRDefault="0047774E" w:rsidP="007618F1">
            <w:pPr>
              <w:pStyle w:val="TableParagraph"/>
              <w:spacing w:before="112" w:line="240" w:lineRule="auto"/>
              <w:ind w:left="350"/>
              <w:rPr>
                <w:b/>
              </w:rPr>
            </w:pPr>
            <w:r w:rsidRPr="002540E8">
              <w:rPr>
                <w:b/>
              </w:rPr>
              <w:t>Year</w:t>
            </w:r>
            <w:r w:rsidRPr="002540E8">
              <w:rPr>
                <w:b/>
                <w:spacing w:val="-1"/>
              </w:rPr>
              <w:t xml:space="preserve"> </w:t>
            </w:r>
            <w:r w:rsidRPr="002540E8">
              <w:rPr>
                <w:b/>
              </w:rPr>
              <w:t>B 5/6</w:t>
            </w:r>
          </w:p>
        </w:tc>
        <w:tc>
          <w:tcPr>
            <w:tcW w:w="709" w:type="dxa"/>
          </w:tcPr>
          <w:p w:rsidR="0047774E" w:rsidRDefault="0047774E" w:rsidP="007618F1">
            <w:pPr>
              <w:pStyle w:val="TableParagraph"/>
              <w:spacing w:before="0" w:line="248" w:lineRule="exact"/>
            </w:pPr>
            <w:r>
              <w:rPr>
                <w:spacing w:val="-4"/>
              </w:rPr>
              <w:t>Week</w:t>
            </w:r>
          </w:p>
        </w:tc>
        <w:tc>
          <w:tcPr>
            <w:tcW w:w="2835" w:type="dxa"/>
            <w:shd w:val="clear" w:color="auto" w:fill="00AF50"/>
          </w:tcPr>
          <w:p w:rsidR="0047774E" w:rsidRDefault="0047774E" w:rsidP="007618F1">
            <w:pPr>
              <w:pStyle w:val="TableParagraph"/>
              <w:spacing w:before="0" w:line="248" w:lineRule="exact"/>
              <w:ind w:left="960" w:right="951"/>
              <w:jc w:val="center"/>
              <w:rPr>
                <w:spacing w:val="-2"/>
              </w:rPr>
            </w:pPr>
            <w:r>
              <w:rPr>
                <w:spacing w:val="-2"/>
              </w:rPr>
              <w:t>Autumn</w:t>
            </w:r>
          </w:p>
          <w:p w:rsidR="0047774E" w:rsidRDefault="0047774E" w:rsidP="007618F1">
            <w:pPr>
              <w:pStyle w:val="TableParagraph"/>
              <w:spacing w:before="0" w:line="248" w:lineRule="exact"/>
              <w:ind w:left="960" w:right="951"/>
              <w:jc w:val="center"/>
            </w:pPr>
            <w:r>
              <w:t>UK</w:t>
            </w:r>
          </w:p>
        </w:tc>
        <w:tc>
          <w:tcPr>
            <w:tcW w:w="2835" w:type="dxa"/>
            <w:shd w:val="clear" w:color="auto" w:fill="F79546"/>
          </w:tcPr>
          <w:p w:rsidR="0047774E" w:rsidRDefault="0047774E" w:rsidP="007618F1">
            <w:pPr>
              <w:pStyle w:val="TableParagraph"/>
              <w:spacing w:before="0" w:line="248" w:lineRule="exact"/>
              <w:ind w:left="1075" w:right="1066"/>
              <w:jc w:val="center"/>
              <w:rPr>
                <w:spacing w:val="-2"/>
              </w:rPr>
            </w:pPr>
            <w:r>
              <w:rPr>
                <w:spacing w:val="-2"/>
              </w:rPr>
              <w:t>Spring</w:t>
            </w:r>
          </w:p>
          <w:p w:rsidR="0047774E" w:rsidRDefault="0047774E" w:rsidP="007618F1">
            <w:pPr>
              <w:pStyle w:val="TableParagraph"/>
              <w:spacing w:before="0" w:line="248" w:lineRule="exact"/>
              <w:ind w:left="1075" w:right="1066"/>
              <w:jc w:val="center"/>
            </w:pPr>
            <w:r>
              <w:t>Europe</w:t>
            </w:r>
            <w:r w:rsidR="0009153B">
              <w:t>- Spain</w:t>
            </w:r>
          </w:p>
        </w:tc>
        <w:tc>
          <w:tcPr>
            <w:tcW w:w="2951" w:type="dxa"/>
            <w:shd w:val="clear" w:color="auto" w:fill="0070C0"/>
          </w:tcPr>
          <w:p w:rsidR="0047774E" w:rsidRPr="003274BF" w:rsidRDefault="0047774E" w:rsidP="007618F1">
            <w:pPr>
              <w:pStyle w:val="TableParagraph"/>
              <w:spacing w:before="0" w:line="248" w:lineRule="exact"/>
              <w:ind w:left="932" w:right="917"/>
              <w:jc w:val="center"/>
              <w:rPr>
                <w:color w:val="FFFFFF" w:themeColor="background1"/>
                <w:spacing w:val="-2"/>
              </w:rPr>
            </w:pPr>
            <w:r w:rsidRPr="003274BF">
              <w:rPr>
                <w:color w:val="FFFFFF" w:themeColor="background1"/>
                <w:spacing w:val="-2"/>
              </w:rPr>
              <w:t>Summer</w:t>
            </w:r>
          </w:p>
          <w:p w:rsidR="0047774E" w:rsidRDefault="0047774E" w:rsidP="007618F1">
            <w:pPr>
              <w:pStyle w:val="TableParagraph"/>
              <w:spacing w:before="0" w:line="248" w:lineRule="exact"/>
              <w:ind w:left="932" w:right="917"/>
              <w:jc w:val="center"/>
            </w:pPr>
            <w:r w:rsidRPr="003274BF">
              <w:rPr>
                <w:color w:val="FFFFFF" w:themeColor="background1"/>
                <w:spacing w:val="-2"/>
              </w:rPr>
              <w:t>South America</w:t>
            </w:r>
          </w:p>
        </w:tc>
      </w:tr>
      <w:tr w:rsidR="0047774E" w:rsidTr="007618F1">
        <w:trPr>
          <w:trHeight w:val="265"/>
        </w:trPr>
        <w:tc>
          <w:tcPr>
            <w:tcW w:w="562" w:type="dxa"/>
            <w:vMerge/>
            <w:tcBorders>
              <w:top w:val="nil"/>
            </w:tcBorders>
            <w:textDirection w:val="btLr"/>
          </w:tcPr>
          <w:p w:rsidR="0047774E" w:rsidRDefault="0047774E" w:rsidP="007618F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47774E" w:rsidRPr="00383A67" w:rsidRDefault="0047774E" w:rsidP="007618F1">
            <w:pPr>
              <w:pStyle w:val="TableParagraph"/>
              <w:jc w:val="center"/>
            </w:pPr>
            <w:r w:rsidRPr="00383A67">
              <w:t>1</w:t>
            </w:r>
          </w:p>
        </w:tc>
        <w:tc>
          <w:tcPr>
            <w:tcW w:w="2835" w:type="dxa"/>
          </w:tcPr>
          <w:p w:rsidR="0047774E" w:rsidRPr="00CE40B1" w:rsidRDefault="0047774E" w:rsidP="007618F1">
            <w:pPr>
              <w:pStyle w:val="TableParagraph"/>
              <w:rPr>
                <w:b/>
                <w:sz w:val="20"/>
              </w:rPr>
            </w:pPr>
            <w:r w:rsidRPr="00CE40B1">
              <w:rPr>
                <w:b/>
                <w:sz w:val="20"/>
              </w:rPr>
              <w:t>Map work – ordnance maps</w:t>
            </w:r>
          </w:p>
          <w:p w:rsidR="00A3387C" w:rsidRPr="00CE40B1" w:rsidRDefault="00CE40B1" w:rsidP="007618F1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Map work</w:t>
            </w:r>
          </w:p>
        </w:tc>
        <w:tc>
          <w:tcPr>
            <w:tcW w:w="2835" w:type="dxa"/>
          </w:tcPr>
          <w:p w:rsidR="0047774E" w:rsidRPr="002F6D85" w:rsidRDefault="0047774E" w:rsidP="007618F1">
            <w:pPr>
              <w:pStyle w:val="TableParagraph"/>
              <w:jc w:val="both"/>
              <w:rPr>
                <w:b/>
                <w:sz w:val="20"/>
              </w:rPr>
            </w:pPr>
            <w:r w:rsidRPr="002F6D85">
              <w:rPr>
                <w:b/>
                <w:sz w:val="20"/>
              </w:rPr>
              <w:t>Map work – countries of Europe</w:t>
            </w:r>
          </w:p>
          <w:p w:rsidR="002B34DC" w:rsidRPr="002F6D85" w:rsidRDefault="002B34DC" w:rsidP="007618F1">
            <w:pPr>
              <w:pStyle w:val="TableParagraph"/>
              <w:jc w:val="both"/>
              <w:rPr>
                <w:i/>
                <w:sz w:val="20"/>
              </w:rPr>
            </w:pPr>
            <w:r w:rsidRPr="002F6D85">
              <w:rPr>
                <w:i/>
                <w:sz w:val="20"/>
              </w:rPr>
              <w:t xml:space="preserve">Map work &amp; </w:t>
            </w:r>
          </w:p>
          <w:p w:rsidR="002B34DC" w:rsidRPr="002F6D85" w:rsidRDefault="002F6D85" w:rsidP="007618F1">
            <w:pPr>
              <w:pStyle w:val="TableParagraph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Locational knowledge</w:t>
            </w:r>
          </w:p>
        </w:tc>
        <w:tc>
          <w:tcPr>
            <w:tcW w:w="2951" w:type="dxa"/>
          </w:tcPr>
          <w:p w:rsidR="0047774E" w:rsidRPr="00206B67" w:rsidRDefault="0047774E" w:rsidP="007618F1">
            <w:pPr>
              <w:pStyle w:val="TableParagraph"/>
              <w:ind w:left="108"/>
              <w:rPr>
                <w:b/>
                <w:sz w:val="20"/>
              </w:rPr>
            </w:pPr>
            <w:r w:rsidRPr="00206B67">
              <w:rPr>
                <w:b/>
                <w:sz w:val="20"/>
              </w:rPr>
              <w:t>Map work – South America (countries, rivers, capital cities and mountains)</w:t>
            </w:r>
          </w:p>
          <w:p w:rsidR="002B34DC" w:rsidRPr="00206B67" w:rsidRDefault="00206B67" w:rsidP="007618F1">
            <w:pPr>
              <w:pStyle w:val="TableParagraph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Map work &amp; locational knowledge</w:t>
            </w:r>
          </w:p>
        </w:tc>
      </w:tr>
      <w:tr w:rsidR="0047774E" w:rsidTr="007618F1">
        <w:trPr>
          <w:trHeight w:val="262"/>
        </w:trPr>
        <w:tc>
          <w:tcPr>
            <w:tcW w:w="562" w:type="dxa"/>
            <w:vMerge/>
            <w:tcBorders>
              <w:top w:val="nil"/>
            </w:tcBorders>
            <w:textDirection w:val="btLr"/>
          </w:tcPr>
          <w:p w:rsidR="0047774E" w:rsidRDefault="0047774E" w:rsidP="007618F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47774E" w:rsidRPr="00383A67" w:rsidRDefault="0047774E" w:rsidP="007618F1">
            <w:pPr>
              <w:pStyle w:val="TableParagraph"/>
              <w:spacing w:before="0" w:line="198" w:lineRule="exact"/>
              <w:jc w:val="center"/>
            </w:pPr>
            <w:r w:rsidRPr="00383A67">
              <w:t>2</w:t>
            </w:r>
          </w:p>
        </w:tc>
        <w:tc>
          <w:tcPr>
            <w:tcW w:w="2835" w:type="dxa"/>
          </w:tcPr>
          <w:p w:rsidR="0047774E" w:rsidRPr="00CE40B1" w:rsidRDefault="0047774E" w:rsidP="007618F1">
            <w:pPr>
              <w:pStyle w:val="TableParagraph"/>
              <w:rPr>
                <w:b/>
                <w:sz w:val="20"/>
              </w:rPr>
            </w:pPr>
            <w:r w:rsidRPr="00CE40B1">
              <w:rPr>
                <w:b/>
                <w:sz w:val="20"/>
              </w:rPr>
              <w:t>Map work – counties of the UK</w:t>
            </w:r>
          </w:p>
          <w:p w:rsidR="00A3387C" w:rsidRPr="00CE40B1" w:rsidRDefault="00A3387C" w:rsidP="007618F1">
            <w:pPr>
              <w:pStyle w:val="TableParagraph"/>
              <w:rPr>
                <w:sz w:val="20"/>
              </w:rPr>
            </w:pPr>
            <w:r w:rsidRPr="00CE40B1">
              <w:rPr>
                <w:i/>
                <w:sz w:val="20"/>
              </w:rPr>
              <w:t>Map work</w:t>
            </w:r>
            <w:r w:rsidR="00492921" w:rsidRPr="00CE40B1">
              <w:rPr>
                <w:i/>
                <w:sz w:val="20"/>
              </w:rPr>
              <w:t xml:space="preserve"> &amp; locational knowledge</w:t>
            </w:r>
          </w:p>
        </w:tc>
        <w:tc>
          <w:tcPr>
            <w:tcW w:w="2835" w:type="dxa"/>
          </w:tcPr>
          <w:p w:rsidR="0047774E" w:rsidRPr="002F6D85" w:rsidRDefault="0047774E" w:rsidP="007618F1">
            <w:pPr>
              <w:pStyle w:val="TableParagraph"/>
              <w:spacing w:before="0" w:line="198" w:lineRule="exact"/>
              <w:rPr>
                <w:b/>
                <w:sz w:val="20"/>
              </w:rPr>
            </w:pPr>
            <w:r w:rsidRPr="002F6D85">
              <w:rPr>
                <w:b/>
                <w:sz w:val="20"/>
              </w:rPr>
              <w:t>Spain – locational knowledge &amp; climate</w:t>
            </w:r>
            <w:r w:rsidR="002F6D85">
              <w:rPr>
                <w:b/>
                <w:sz w:val="20"/>
              </w:rPr>
              <w:t>:</w:t>
            </w:r>
          </w:p>
          <w:p w:rsidR="002B34DC" w:rsidRPr="002F6D85" w:rsidRDefault="002F6D85" w:rsidP="007618F1">
            <w:pPr>
              <w:pStyle w:val="TableParagraph"/>
              <w:spacing w:before="0" w:line="198" w:lineRule="exact"/>
              <w:rPr>
                <w:i/>
                <w:sz w:val="18"/>
              </w:rPr>
            </w:pPr>
            <w:r>
              <w:rPr>
                <w:i/>
                <w:sz w:val="20"/>
              </w:rPr>
              <w:t>Locational knowledge</w:t>
            </w:r>
          </w:p>
        </w:tc>
        <w:tc>
          <w:tcPr>
            <w:tcW w:w="2951" w:type="dxa"/>
          </w:tcPr>
          <w:p w:rsidR="0047774E" w:rsidRPr="00206B67" w:rsidRDefault="0047774E" w:rsidP="007618F1">
            <w:pPr>
              <w:pStyle w:val="TableParagraph"/>
              <w:spacing w:before="0" w:line="198" w:lineRule="exact"/>
              <w:ind w:left="108"/>
              <w:rPr>
                <w:b/>
                <w:sz w:val="20"/>
              </w:rPr>
            </w:pPr>
            <w:r w:rsidRPr="00206B67">
              <w:rPr>
                <w:b/>
                <w:sz w:val="20"/>
              </w:rPr>
              <w:t>Brazil – location, population, climate</w:t>
            </w:r>
          </w:p>
          <w:p w:rsidR="00492921" w:rsidRPr="00206B67" w:rsidRDefault="00492921" w:rsidP="007618F1">
            <w:pPr>
              <w:pStyle w:val="TableParagraph"/>
              <w:spacing w:before="0" w:line="198" w:lineRule="exact"/>
              <w:ind w:left="108"/>
              <w:rPr>
                <w:i/>
                <w:sz w:val="20"/>
              </w:rPr>
            </w:pPr>
            <w:r w:rsidRPr="00206B67">
              <w:rPr>
                <w:i/>
                <w:sz w:val="20"/>
              </w:rPr>
              <w:t>Locatio</w:t>
            </w:r>
            <w:r w:rsidR="00206B67">
              <w:rPr>
                <w:i/>
                <w:sz w:val="20"/>
              </w:rPr>
              <w:t>nal knowledge &amp; Place knowledge</w:t>
            </w:r>
          </w:p>
        </w:tc>
      </w:tr>
      <w:tr w:rsidR="0047774E" w:rsidTr="007618F1">
        <w:trPr>
          <w:trHeight w:val="265"/>
        </w:trPr>
        <w:tc>
          <w:tcPr>
            <w:tcW w:w="562" w:type="dxa"/>
            <w:vMerge/>
            <w:tcBorders>
              <w:top w:val="nil"/>
            </w:tcBorders>
            <w:textDirection w:val="btLr"/>
          </w:tcPr>
          <w:p w:rsidR="0047774E" w:rsidRDefault="0047774E" w:rsidP="007618F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47774E" w:rsidRPr="00383A67" w:rsidRDefault="0047774E" w:rsidP="007618F1">
            <w:pPr>
              <w:pStyle w:val="TableParagraph"/>
              <w:jc w:val="center"/>
            </w:pPr>
            <w:r w:rsidRPr="00383A67">
              <w:t>3</w:t>
            </w:r>
          </w:p>
        </w:tc>
        <w:tc>
          <w:tcPr>
            <w:tcW w:w="2835" w:type="dxa"/>
          </w:tcPr>
          <w:p w:rsidR="0047774E" w:rsidRPr="00CE40B1" w:rsidRDefault="0047774E" w:rsidP="007618F1">
            <w:pPr>
              <w:pStyle w:val="TableParagraph"/>
              <w:rPr>
                <w:b/>
                <w:sz w:val="20"/>
              </w:rPr>
            </w:pPr>
            <w:r w:rsidRPr="00CE40B1">
              <w:rPr>
                <w:b/>
                <w:sz w:val="20"/>
              </w:rPr>
              <w:t>UK – land use patterns</w:t>
            </w:r>
          </w:p>
          <w:p w:rsidR="00492921" w:rsidRPr="00CE40B1" w:rsidRDefault="00CE40B1" w:rsidP="007618F1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Human features and processes</w:t>
            </w:r>
          </w:p>
        </w:tc>
        <w:tc>
          <w:tcPr>
            <w:tcW w:w="2835" w:type="dxa"/>
          </w:tcPr>
          <w:p w:rsidR="0047774E" w:rsidRPr="002F6D85" w:rsidRDefault="0047774E" w:rsidP="007618F1">
            <w:pPr>
              <w:pStyle w:val="TableParagraph"/>
              <w:rPr>
                <w:b/>
                <w:sz w:val="20"/>
              </w:rPr>
            </w:pPr>
            <w:r w:rsidRPr="002F6D85">
              <w:rPr>
                <w:b/>
                <w:sz w:val="20"/>
              </w:rPr>
              <w:t>Spain - human and physical features</w:t>
            </w:r>
            <w:r w:rsidR="002F6D85">
              <w:rPr>
                <w:b/>
                <w:sz w:val="20"/>
              </w:rPr>
              <w:t>:</w:t>
            </w:r>
          </w:p>
          <w:p w:rsidR="002B34DC" w:rsidRPr="002F6D85" w:rsidRDefault="002B34DC" w:rsidP="007618F1">
            <w:pPr>
              <w:pStyle w:val="TableParagraph"/>
              <w:rPr>
                <w:i/>
                <w:sz w:val="20"/>
              </w:rPr>
            </w:pPr>
            <w:r w:rsidRPr="002F6D85">
              <w:rPr>
                <w:i/>
                <w:sz w:val="20"/>
              </w:rPr>
              <w:t>Place knowledge / Phy</w:t>
            </w:r>
            <w:r w:rsidR="002F6D85">
              <w:rPr>
                <w:i/>
                <w:sz w:val="20"/>
              </w:rPr>
              <w:t>sical features &amp; Human features</w:t>
            </w:r>
          </w:p>
        </w:tc>
        <w:tc>
          <w:tcPr>
            <w:tcW w:w="2951" w:type="dxa"/>
          </w:tcPr>
          <w:p w:rsidR="0047774E" w:rsidRPr="00206B67" w:rsidRDefault="0047774E" w:rsidP="007618F1">
            <w:pPr>
              <w:pStyle w:val="TableParagraph"/>
              <w:ind w:left="108"/>
              <w:rPr>
                <w:b/>
                <w:sz w:val="20"/>
              </w:rPr>
            </w:pPr>
            <w:r w:rsidRPr="00206B67">
              <w:rPr>
                <w:b/>
                <w:sz w:val="20"/>
              </w:rPr>
              <w:t>Brazil – physical features (rainforest)</w:t>
            </w:r>
          </w:p>
          <w:p w:rsidR="00492921" w:rsidRPr="00206B67" w:rsidRDefault="00206B67" w:rsidP="00492921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Physical features and processes</w:t>
            </w:r>
          </w:p>
        </w:tc>
      </w:tr>
      <w:tr w:rsidR="0047774E" w:rsidTr="007618F1">
        <w:trPr>
          <w:trHeight w:val="265"/>
        </w:trPr>
        <w:tc>
          <w:tcPr>
            <w:tcW w:w="562" w:type="dxa"/>
            <w:vMerge/>
            <w:tcBorders>
              <w:top w:val="nil"/>
            </w:tcBorders>
            <w:textDirection w:val="btLr"/>
          </w:tcPr>
          <w:p w:rsidR="0047774E" w:rsidRDefault="0047774E" w:rsidP="007618F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47774E" w:rsidRPr="00383A67" w:rsidRDefault="0047774E" w:rsidP="007618F1">
            <w:pPr>
              <w:pStyle w:val="TableParagraph"/>
              <w:jc w:val="center"/>
            </w:pPr>
            <w:r w:rsidRPr="00383A67">
              <w:t>4</w:t>
            </w:r>
          </w:p>
        </w:tc>
        <w:tc>
          <w:tcPr>
            <w:tcW w:w="2835" w:type="dxa"/>
          </w:tcPr>
          <w:p w:rsidR="0047774E" w:rsidRPr="00CE40B1" w:rsidRDefault="0047774E" w:rsidP="00AA445B">
            <w:pPr>
              <w:pStyle w:val="TableParagraph"/>
              <w:spacing w:before="0"/>
              <w:rPr>
                <w:b/>
                <w:sz w:val="20"/>
              </w:rPr>
            </w:pPr>
            <w:r w:rsidRPr="00CE40B1">
              <w:rPr>
                <w:b/>
                <w:sz w:val="20"/>
              </w:rPr>
              <w:t xml:space="preserve">UK – </w:t>
            </w:r>
            <w:r w:rsidR="00AA445B" w:rsidRPr="00CE40B1">
              <w:rPr>
                <w:b/>
                <w:sz w:val="20"/>
              </w:rPr>
              <w:t>natural resources</w:t>
            </w:r>
          </w:p>
          <w:p w:rsidR="00492921" w:rsidRPr="00CE40B1" w:rsidRDefault="00CE40B1" w:rsidP="00AA445B">
            <w:pPr>
              <w:pStyle w:val="TableParagraph"/>
              <w:spacing w:before="0"/>
              <w:rPr>
                <w:i/>
                <w:sz w:val="20"/>
              </w:rPr>
            </w:pPr>
            <w:r>
              <w:rPr>
                <w:i/>
                <w:sz w:val="20"/>
              </w:rPr>
              <w:t>Human features and processes</w:t>
            </w:r>
          </w:p>
        </w:tc>
        <w:tc>
          <w:tcPr>
            <w:tcW w:w="2835" w:type="dxa"/>
          </w:tcPr>
          <w:p w:rsidR="0047774E" w:rsidRPr="002F6D85" w:rsidRDefault="002B34DC" w:rsidP="007618F1">
            <w:pPr>
              <w:pStyle w:val="TableParagraph"/>
              <w:rPr>
                <w:b/>
                <w:sz w:val="20"/>
              </w:rPr>
            </w:pPr>
            <w:r w:rsidRPr="002F6D85">
              <w:rPr>
                <w:b/>
                <w:sz w:val="20"/>
              </w:rPr>
              <w:t>Spain – economy, focusing on tourism</w:t>
            </w:r>
            <w:r w:rsidR="002F6D85">
              <w:rPr>
                <w:b/>
                <w:sz w:val="20"/>
              </w:rPr>
              <w:t>:</w:t>
            </w:r>
          </w:p>
          <w:p w:rsidR="002B34DC" w:rsidRPr="002F6D85" w:rsidRDefault="002F6D85" w:rsidP="007618F1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Human features and processes</w:t>
            </w:r>
          </w:p>
        </w:tc>
        <w:tc>
          <w:tcPr>
            <w:tcW w:w="2951" w:type="dxa"/>
          </w:tcPr>
          <w:p w:rsidR="0047774E" w:rsidRPr="00206B67" w:rsidRDefault="0047774E" w:rsidP="007618F1">
            <w:pPr>
              <w:pStyle w:val="TableParagraph"/>
              <w:ind w:left="108"/>
              <w:rPr>
                <w:b/>
                <w:sz w:val="20"/>
              </w:rPr>
            </w:pPr>
            <w:r w:rsidRPr="00206B67">
              <w:rPr>
                <w:b/>
                <w:sz w:val="20"/>
              </w:rPr>
              <w:t>Brazil – Trade / economy, what it is like there.</w:t>
            </w:r>
          </w:p>
          <w:p w:rsidR="00492921" w:rsidRPr="00206B67" w:rsidRDefault="00492921" w:rsidP="007618F1">
            <w:pPr>
              <w:pStyle w:val="TableParagraph"/>
              <w:ind w:left="108"/>
              <w:rPr>
                <w:i/>
                <w:sz w:val="20"/>
              </w:rPr>
            </w:pPr>
            <w:r w:rsidRPr="00206B67">
              <w:rPr>
                <w:i/>
                <w:sz w:val="20"/>
              </w:rPr>
              <w:t>Place knowledge</w:t>
            </w:r>
            <w:r w:rsidR="00206B67">
              <w:rPr>
                <w:i/>
                <w:sz w:val="20"/>
              </w:rPr>
              <w:t xml:space="preserve"> &amp; Human features and processes</w:t>
            </w:r>
          </w:p>
        </w:tc>
      </w:tr>
      <w:tr w:rsidR="0047774E" w:rsidTr="007618F1">
        <w:trPr>
          <w:trHeight w:val="530"/>
        </w:trPr>
        <w:tc>
          <w:tcPr>
            <w:tcW w:w="562" w:type="dxa"/>
            <w:vMerge/>
            <w:tcBorders>
              <w:top w:val="nil"/>
              <w:bottom w:val="nil"/>
            </w:tcBorders>
            <w:textDirection w:val="btLr"/>
          </w:tcPr>
          <w:p w:rsidR="0047774E" w:rsidRDefault="0047774E" w:rsidP="007618F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47774E" w:rsidRPr="00383A67" w:rsidRDefault="0047774E" w:rsidP="007618F1">
            <w:pPr>
              <w:pStyle w:val="TableParagraph"/>
              <w:spacing w:line="240" w:lineRule="auto"/>
              <w:jc w:val="center"/>
            </w:pPr>
            <w:r w:rsidRPr="00383A67">
              <w:rPr>
                <w:spacing w:val="-5"/>
              </w:rPr>
              <w:t>5</w:t>
            </w:r>
          </w:p>
        </w:tc>
        <w:tc>
          <w:tcPr>
            <w:tcW w:w="2835" w:type="dxa"/>
          </w:tcPr>
          <w:p w:rsidR="0047774E" w:rsidRPr="00CE40B1" w:rsidRDefault="00CE40B1" w:rsidP="007618F1">
            <w:pPr>
              <w:pStyle w:val="TableParagraph"/>
              <w:spacing w:line="21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UK – energy: renewable/</w:t>
            </w:r>
            <w:r w:rsidR="0047774E" w:rsidRPr="00CE40B1">
              <w:rPr>
                <w:b/>
                <w:sz w:val="20"/>
              </w:rPr>
              <w:t xml:space="preserve"> non- renewable sources in the UK.</w:t>
            </w:r>
          </w:p>
          <w:p w:rsidR="00492921" w:rsidRPr="00CE40B1" w:rsidRDefault="00CE40B1" w:rsidP="007618F1">
            <w:pPr>
              <w:pStyle w:val="TableParagraph"/>
              <w:spacing w:line="219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Human features and processes</w:t>
            </w:r>
          </w:p>
        </w:tc>
        <w:tc>
          <w:tcPr>
            <w:tcW w:w="2835" w:type="dxa"/>
          </w:tcPr>
          <w:p w:rsidR="0047774E" w:rsidRPr="002F6D85" w:rsidRDefault="0047774E" w:rsidP="007618F1">
            <w:pPr>
              <w:pStyle w:val="TableParagraph"/>
              <w:rPr>
                <w:b/>
                <w:sz w:val="20"/>
              </w:rPr>
            </w:pPr>
            <w:r w:rsidRPr="002F6D85">
              <w:rPr>
                <w:b/>
                <w:sz w:val="20"/>
              </w:rPr>
              <w:t>Comparison of Spain to the UK</w:t>
            </w:r>
            <w:r w:rsidR="002F6D85">
              <w:rPr>
                <w:b/>
                <w:sz w:val="20"/>
              </w:rPr>
              <w:t>:</w:t>
            </w:r>
          </w:p>
          <w:p w:rsidR="00492921" w:rsidRPr="002F6D85" w:rsidRDefault="002F6D85" w:rsidP="007618F1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Communication &amp; Place knowledge</w:t>
            </w:r>
          </w:p>
        </w:tc>
        <w:tc>
          <w:tcPr>
            <w:tcW w:w="2951" w:type="dxa"/>
          </w:tcPr>
          <w:p w:rsidR="0047774E" w:rsidRPr="00206B67" w:rsidRDefault="0047774E" w:rsidP="007618F1">
            <w:pPr>
              <w:pStyle w:val="TableParagraph"/>
              <w:spacing w:line="240" w:lineRule="auto"/>
              <w:ind w:left="108"/>
              <w:rPr>
                <w:b/>
                <w:sz w:val="20"/>
              </w:rPr>
            </w:pPr>
            <w:r w:rsidRPr="00206B67">
              <w:rPr>
                <w:b/>
                <w:sz w:val="20"/>
              </w:rPr>
              <w:t>Comparison of Brazil to Spain.</w:t>
            </w:r>
          </w:p>
          <w:p w:rsidR="00492921" w:rsidRPr="00206B67" w:rsidRDefault="00206B67" w:rsidP="007618F1">
            <w:pPr>
              <w:pStyle w:val="TableParagraph"/>
              <w:spacing w:line="240" w:lineRule="auto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Communication &amp; Place knowledge</w:t>
            </w:r>
          </w:p>
        </w:tc>
      </w:tr>
      <w:tr w:rsidR="0047774E" w:rsidTr="007618F1">
        <w:trPr>
          <w:trHeight w:val="530"/>
        </w:trPr>
        <w:tc>
          <w:tcPr>
            <w:tcW w:w="562" w:type="dxa"/>
            <w:tcBorders>
              <w:top w:val="nil"/>
              <w:bottom w:val="nil"/>
            </w:tcBorders>
            <w:textDirection w:val="btLr"/>
          </w:tcPr>
          <w:p w:rsidR="0047774E" w:rsidRDefault="0047774E" w:rsidP="007618F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47774E" w:rsidRPr="00383A67" w:rsidRDefault="0047774E" w:rsidP="007618F1">
            <w:pPr>
              <w:pStyle w:val="TableParagraph"/>
              <w:spacing w:line="240" w:lineRule="auto"/>
              <w:jc w:val="center"/>
              <w:rPr>
                <w:spacing w:val="-5"/>
              </w:rPr>
            </w:pPr>
            <w:r w:rsidRPr="00383A67">
              <w:rPr>
                <w:spacing w:val="-5"/>
              </w:rPr>
              <w:t>6</w:t>
            </w:r>
          </w:p>
        </w:tc>
        <w:tc>
          <w:tcPr>
            <w:tcW w:w="2835" w:type="dxa"/>
          </w:tcPr>
          <w:p w:rsidR="0047774E" w:rsidRPr="00CE40B1" w:rsidRDefault="0047774E" w:rsidP="007618F1">
            <w:pPr>
              <w:pStyle w:val="TableParagraph"/>
              <w:spacing w:line="219" w:lineRule="exact"/>
              <w:rPr>
                <w:b/>
                <w:sz w:val="20"/>
              </w:rPr>
            </w:pPr>
            <w:r w:rsidRPr="00CE40B1">
              <w:rPr>
                <w:b/>
                <w:sz w:val="20"/>
              </w:rPr>
              <w:t>Communicate geographically: Bring together knowledge about the UK</w:t>
            </w:r>
          </w:p>
          <w:p w:rsidR="00492921" w:rsidRPr="00CE40B1" w:rsidRDefault="00CE40B1" w:rsidP="007618F1">
            <w:pPr>
              <w:pStyle w:val="TableParagraph"/>
              <w:spacing w:line="219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Communication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47774E" w:rsidRPr="00CB5F85" w:rsidRDefault="0047774E" w:rsidP="007618F1">
            <w:pPr>
              <w:pStyle w:val="TableParagraph"/>
              <w:rPr>
                <w:sz w:val="18"/>
              </w:rPr>
            </w:pPr>
          </w:p>
        </w:tc>
        <w:tc>
          <w:tcPr>
            <w:tcW w:w="2951" w:type="dxa"/>
          </w:tcPr>
          <w:p w:rsidR="0047774E" w:rsidRPr="00206B67" w:rsidRDefault="0047774E" w:rsidP="007618F1">
            <w:pPr>
              <w:pStyle w:val="TableParagraph"/>
              <w:spacing w:line="240" w:lineRule="auto"/>
              <w:ind w:left="108"/>
              <w:rPr>
                <w:b/>
                <w:sz w:val="20"/>
              </w:rPr>
            </w:pPr>
            <w:r w:rsidRPr="00206B67">
              <w:rPr>
                <w:b/>
                <w:sz w:val="20"/>
              </w:rPr>
              <w:t>Communicate geographically: UK, Spain, Brazil.</w:t>
            </w:r>
          </w:p>
          <w:p w:rsidR="00492921" w:rsidRPr="00206B67" w:rsidRDefault="00492921" w:rsidP="007618F1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 w:rsidRPr="00206B67">
              <w:rPr>
                <w:i/>
                <w:sz w:val="20"/>
              </w:rPr>
              <w:t xml:space="preserve">Communication &amp; Place </w:t>
            </w:r>
            <w:r w:rsidR="00206B67">
              <w:rPr>
                <w:i/>
                <w:sz w:val="20"/>
              </w:rPr>
              <w:t>knowledge</w:t>
            </w:r>
          </w:p>
        </w:tc>
      </w:tr>
      <w:tr w:rsidR="0047774E" w:rsidTr="007618F1">
        <w:trPr>
          <w:trHeight w:val="373"/>
        </w:trPr>
        <w:tc>
          <w:tcPr>
            <w:tcW w:w="562" w:type="dxa"/>
            <w:tcBorders>
              <w:top w:val="nil"/>
            </w:tcBorders>
            <w:textDirection w:val="btLr"/>
          </w:tcPr>
          <w:p w:rsidR="0047774E" w:rsidRDefault="0047774E" w:rsidP="007618F1">
            <w:pPr>
              <w:rPr>
                <w:sz w:val="2"/>
                <w:szCs w:val="2"/>
              </w:rPr>
            </w:pPr>
          </w:p>
        </w:tc>
        <w:tc>
          <w:tcPr>
            <w:tcW w:w="9330" w:type="dxa"/>
            <w:gridSpan w:val="4"/>
          </w:tcPr>
          <w:p w:rsidR="0047774E" w:rsidRDefault="0047774E" w:rsidP="007618F1">
            <w:pPr>
              <w:pStyle w:val="TableParagraph"/>
              <w:spacing w:line="240" w:lineRule="auto"/>
              <w:ind w:left="108"/>
              <w:jc w:val="center"/>
              <w:rPr>
                <w:sz w:val="20"/>
              </w:rPr>
            </w:pPr>
            <w:r>
              <w:rPr>
                <w:sz w:val="20"/>
              </w:rPr>
              <w:t>Globetrotters week</w:t>
            </w:r>
          </w:p>
        </w:tc>
      </w:tr>
    </w:tbl>
    <w:p w:rsidR="00EE42A5" w:rsidRDefault="00EE42A5">
      <w:pPr>
        <w:pStyle w:val="BodyText"/>
        <w:spacing w:before="10" w:after="1"/>
        <w:rPr>
          <w:sz w:val="21"/>
          <w:u w:val="none"/>
        </w:rPr>
      </w:pPr>
    </w:p>
    <w:p w:rsidR="00EE42A5" w:rsidRPr="00A163D5" w:rsidRDefault="00EE42A5">
      <w:pPr>
        <w:pStyle w:val="BodyText"/>
        <w:spacing w:before="10" w:after="1"/>
        <w:rPr>
          <w:sz w:val="21"/>
          <w:u w:val="none"/>
        </w:rPr>
      </w:pPr>
    </w:p>
    <w:p w:rsidR="00336F20" w:rsidRDefault="00336F20">
      <w:pPr>
        <w:pStyle w:val="BodyText"/>
        <w:spacing w:before="10" w:after="1"/>
        <w:rPr>
          <w:sz w:val="21"/>
          <w:u w:val="none"/>
        </w:rPr>
      </w:pPr>
    </w:p>
    <w:p w:rsidR="00336F20" w:rsidRDefault="00336F20">
      <w:pPr>
        <w:pStyle w:val="BodyText"/>
        <w:spacing w:before="10" w:after="1"/>
        <w:rPr>
          <w:sz w:val="21"/>
          <w:u w:val="none"/>
        </w:rPr>
      </w:pPr>
    </w:p>
    <w:p w:rsidR="00336F20" w:rsidRDefault="00336F20">
      <w:pPr>
        <w:pStyle w:val="BodyText"/>
        <w:spacing w:before="10" w:after="1"/>
        <w:rPr>
          <w:sz w:val="21"/>
          <w:u w:val="none"/>
        </w:rPr>
      </w:pPr>
    </w:p>
    <w:p w:rsidR="002977E6" w:rsidRDefault="002977E6">
      <w:pPr>
        <w:pStyle w:val="BodyText"/>
        <w:spacing w:before="10"/>
        <w:rPr>
          <w:sz w:val="21"/>
          <w:u w:val="none"/>
        </w:rPr>
      </w:pPr>
    </w:p>
    <w:p w:rsidR="00910CF9" w:rsidRDefault="00910CF9"/>
    <w:sectPr w:rsidR="00910CF9">
      <w:type w:val="continuous"/>
      <w:pgSz w:w="11910" w:h="16840"/>
      <w:pgMar w:top="680" w:right="760" w:bottom="280" w:left="1340" w:header="720" w:footer="720" w:gutter="0"/>
      <w:pgBorders w:offsetFrom="page">
        <w:top w:val="thinThickSmallGap" w:sz="24" w:space="25" w:color="FF0000"/>
        <w:left w:val="thinThickSmallGap" w:sz="24" w:space="25" w:color="FF0000"/>
        <w:bottom w:val="thickThinSmallGap" w:sz="24" w:space="25" w:color="FF0000"/>
        <w:right w:val="thickThinSmallGap" w:sz="24" w:space="25" w:color="FF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60077"/>
    <w:multiLevelType w:val="hybridMultilevel"/>
    <w:tmpl w:val="2A4C2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DD3CB7"/>
    <w:multiLevelType w:val="hybridMultilevel"/>
    <w:tmpl w:val="4AC61354"/>
    <w:lvl w:ilvl="0" w:tplc="C7861AE6">
      <w:start w:val="14"/>
      <w:numFmt w:val="bullet"/>
      <w:lvlText w:val="-"/>
      <w:lvlJc w:val="left"/>
      <w:pPr>
        <w:ind w:left="695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668"/>
    <w:rsid w:val="00035DA8"/>
    <w:rsid w:val="00052919"/>
    <w:rsid w:val="0009153B"/>
    <w:rsid w:val="000C55EC"/>
    <w:rsid w:val="000D45BD"/>
    <w:rsid w:val="00112E96"/>
    <w:rsid w:val="0017709F"/>
    <w:rsid w:val="001869CA"/>
    <w:rsid w:val="001B402C"/>
    <w:rsid w:val="001B6FC6"/>
    <w:rsid w:val="001D33A0"/>
    <w:rsid w:val="00206B67"/>
    <w:rsid w:val="00217582"/>
    <w:rsid w:val="002540E8"/>
    <w:rsid w:val="00270807"/>
    <w:rsid w:val="002759C4"/>
    <w:rsid w:val="00276859"/>
    <w:rsid w:val="0029196E"/>
    <w:rsid w:val="002977E6"/>
    <w:rsid w:val="002A6A4A"/>
    <w:rsid w:val="002B34DC"/>
    <w:rsid w:val="002E4903"/>
    <w:rsid w:val="002F6D85"/>
    <w:rsid w:val="003274BF"/>
    <w:rsid w:val="00336F20"/>
    <w:rsid w:val="0035587F"/>
    <w:rsid w:val="00363E10"/>
    <w:rsid w:val="0037139B"/>
    <w:rsid w:val="00383A67"/>
    <w:rsid w:val="003979B1"/>
    <w:rsid w:val="003F2765"/>
    <w:rsid w:val="00402E30"/>
    <w:rsid w:val="00404EC4"/>
    <w:rsid w:val="00424429"/>
    <w:rsid w:val="00434C21"/>
    <w:rsid w:val="00452951"/>
    <w:rsid w:val="0047774E"/>
    <w:rsid w:val="00481E77"/>
    <w:rsid w:val="00483B66"/>
    <w:rsid w:val="00492921"/>
    <w:rsid w:val="004D39B2"/>
    <w:rsid w:val="004F6C23"/>
    <w:rsid w:val="005720FE"/>
    <w:rsid w:val="005B7990"/>
    <w:rsid w:val="005C689D"/>
    <w:rsid w:val="00611603"/>
    <w:rsid w:val="00670A2E"/>
    <w:rsid w:val="00683180"/>
    <w:rsid w:val="006E0B5F"/>
    <w:rsid w:val="006E7277"/>
    <w:rsid w:val="00722435"/>
    <w:rsid w:val="0074113A"/>
    <w:rsid w:val="00747D04"/>
    <w:rsid w:val="00751050"/>
    <w:rsid w:val="007720E2"/>
    <w:rsid w:val="007955F6"/>
    <w:rsid w:val="0079661A"/>
    <w:rsid w:val="0079728A"/>
    <w:rsid w:val="007C71BC"/>
    <w:rsid w:val="007F4668"/>
    <w:rsid w:val="008247FB"/>
    <w:rsid w:val="00881762"/>
    <w:rsid w:val="008818E5"/>
    <w:rsid w:val="00892859"/>
    <w:rsid w:val="008D7436"/>
    <w:rsid w:val="00910CF9"/>
    <w:rsid w:val="00910F13"/>
    <w:rsid w:val="009479F3"/>
    <w:rsid w:val="009A36AD"/>
    <w:rsid w:val="00A01EC8"/>
    <w:rsid w:val="00A163D5"/>
    <w:rsid w:val="00A30EEB"/>
    <w:rsid w:val="00A3387C"/>
    <w:rsid w:val="00AA445B"/>
    <w:rsid w:val="00AA6C7F"/>
    <w:rsid w:val="00AA7E9E"/>
    <w:rsid w:val="00AE4B89"/>
    <w:rsid w:val="00B02F10"/>
    <w:rsid w:val="00B53FE2"/>
    <w:rsid w:val="00B61E76"/>
    <w:rsid w:val="00B71B67"/>
    <w:rsid w:val="00B97C9A"/>
    <w:rsid w:val="00BD767E"/>
    <w:rsid w:val="00C00344"/>
    <w:rsid w:val="00C11EB4"/>
    <w:rsid w:val="00C4397F"/>
    <w:rsid w:val="00C82DE4"/>
    <w:rsid w:val="00CA0C79"/>
    <w:rsid w:val="00CB5F85"/>
    <w:rsid w:val="00CE40B1"/>
    <w:rsid w:val="00D032A2"/>
    <w:rsid w:val="00D3464C"/>
    <w:rsid w:val="00D60896"/>
    <w:rsid w:val="00D62170"/>
    <w:rsid w:val="00D7113B"/>
    <w:rsid w:val="00D854B5"/>
    <w:rsid w:val="00D95230"/>
    <w:rsid w:val="00DE35DE"/>
    <w:rsid w:val="00DF62B2"/>
    <w:rsid w:val="00E75492"/>
    <w:rsid w:val="00EE42A5"/>
    <w:rsid w:val="00F02384"/>
    <w:rsid w:val="00F3293F"/>
    <w:rsid w:val="00F57935"/>
    <w:rsid w:val="00F60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69AD1B-F6A3-4114-A4B2-861508592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E42A5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 w:line="199" w:lineRule="exact"/>
      <w:ind w:left="10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0A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A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4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1067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Dixon</dc:creator>
  <cp:lastModifiedBy>Emily Parkhill</cp:lastModifiedBy>
  <cp:revision>59</cp:revision>
  <cp:lastPrinted>2023-06-07T08:20:00Z</cp:lastPrinted>
  <dcterms:created xsi:type="dcterms:W3CDTF">2023-05-18T12:54:00Z</dcterms:created>
  <dcterms:modified xsi:type="dcterms:W3CDTF">2025-05-06T12:06:00Z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2023-01-03T00:00:00Z</vt:filetime>
  </property>
  <property fmtid="{D5CDD505-2E9C-101B-9397-08002B2CF9AE}" pid="5" name="Producer">
    <vt:lpwstr>Microsoft® Word for Microsoft 365</vt:lpwstr>
  </property>
</Properties>
</file>